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8"/>
        <w:tblW w:w="108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5"/>
        <w:gridCol w:w="5345"/>
      </w:tblGrid>
      <w:tr w:rsidR="00AF11E9" w:rsidRPr="00AB4969" w14:paraId="6402D394" w14:textId="77777777" w:rsidTr="00572E73">
        <w:trPr>
          <w:trHeight w:val="3533"/>
        </w:trPr>
        <w:tc>
          <w:tcPr>
            <w:tcW w:w="5545" w:type="dxa"/>
          </w:tcPr>
          <w:p w14:paraId="42C5606E" w14:textId="77777777" w:rsidR="00AF11E9" w:rsidRDefault="00AF11E9" w:rsidP="00AF11E9">
            <w:pPr>
              <w:pStyle w:val="af9"/>
            </w:pPr>
          </w:p>
          <w:tbl>
            <w:tblPr>
              <w:tblStyle w:val="af8"/>
              <w:tblW w:w="108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5"/>
              <w:gridCol w:w="5345"/>
            </w:tblGrid>
            <w:tr w:rsidR="00AF11E9" w:rsidRPr="00AB4969" w14:paraId="22FC6FE7" w14:textId="77777777" w:rsidTr="00391E5D">
              <w:trPr>
                <w:trHeight w:val="3533"/>
              </w:trPr>
              <w:tc>
                <w:tcPr>
                  <w:tcW w:w="5545" w:type="dxa"/>
                </w:tcPr>
                <w:p w14:paraId="291126D1" w14:textId="77777777" w:rsidR="00AF11E9" w:rsidRDefault="00AF11E9" w:rsidP="00AF11E9">
                  <w:pPr>
                    <w:keepNext/>
                    <w:spacing w:line="36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4624" behindDoc="1" locked="0" layoutInCell="1" allowOverlap="1" wp14:anchorId="495DB627" wp14:editId="2B21C9B7">
                        <wp:simplePos x="0" y="0"/>
                        <wp:positionH relativeFrom="column">
                          <wp:posOffset>56092</wp:posOffset>
                        </wp:positionH>
                        <wp:positionV relativeFrom="paragraph">
                          <wp:posOffset>-318395</wp:posOffset>
                        </wp:positionV>
                        <wp:extent cx="2053166" cy="1792018"/>
                        <wp:effectExtent l="0" t="0" r="4445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3166" cy="17920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20AE503" w14:textId="77777777" w:rsidR="00AF11E9" w:rsidRDefault="00AF11E9" w:rsidP="00AF11E9">
                  <w:pPr>
                    <w:keepNext/>
                    <w:spacing w:line="36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14:paraId="470069B3" w14:textId="77777777" w:rsidR="00AF11E9" w:rsidRDefault="00AF11E9" w:rsidP="00AF11E9">
                  <w:pPr>
                    <w:keepNext/>
                    <w:spacing w:line="36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14:paraId="75E3C80C" w14:textId="77777777" w:rsidR="00AF11E9" w:rsidRDefault="00AF11E9" w:rsidP="00AF11E9">
                  <w:pPr>
                    <w:keepNext/>
                    <w:spacing w:line="36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14:paraId="3E7E7443" w14:textId="77777777" w:rsidR="00AF11E9" w:rsidRDefault="00AF11E9" w:rsidP="00AF11E9">
                  <w:pPr>
                    <w:keepNext/>
                    <w:spacing w:line="36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14:paraId="143F0A94" w14:textId="77777777" w:rsidR="00AF11E9" w:rsidRDefault="00AF11E9" w:rsidP="00AF11E9">
                  <w:pPr>
                    <w:keepNext/>
                    <w:spacing w:line="36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14:paraId="51859A3E" w14:textId="77777777" w:rsidR="00AF11E9" w:rsidRDefault="00AF11E9" w:rsidP="00AF11E9">
                  <w:pPr>
                    <w:keepNext/>
                    <w:spacing w:line="36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</w:p>
                <w:p w14:paraId="0D7B2B7F" w14:textId="77777777" w:rsidR="00AF11E9" w:rsidRPr="00FC3401" w:rsidRDefault="00AF11E9" w:rsidP="00AF11E9">
                  <w:pPr>
                    <w:keepNext/>
                    <w:spacing w:line="36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FC3401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УТВЕРЖДАЮ:</w:t>
                  </w:r>
                </w:p>
                <w:p w14:paraId="49405AFD" w14:textId="77777777" w:rsidR="00AF11E9" w:rsidRPr="00FC3401" w:rsidRDefault="00AF11E9" w:rsidP="00AF11E9">
                  <w:pPr>
                    <w:spacing w:line="360" w:lineRule="auto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Заказчик</w:t>
                  </w:r>
                  <w:r w:rsidRPr="00FC3401">
                    <w:rPr>
                      <w:rFonts w:ascii="Times New Roman" w:hAnsi="Times New Roman" w:cs="Times New Roman"/>
                      <w:szCs w:val="22"/>
                    </w:rPr>
                    <w:t>:</w:t>
                  </w:r>
                </w:p>
                <w:p w14:paraId="44EF6A0F" w14:textId="77777777" w:rsidR="00AF11E9" w:rsidRPr="00FC3401" w:rsidRDefault="00AF11E9" w:rsidP="00AF11E9">
                  <w:pPr>
                    <w:spacing w:line="360" w:lineRule="auto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ООО «АЙСИ ЛОГИСТИК</w:t>
                  </w:r>
                  <w:r w:rsidRPr="00FC3401">
                    <w:rPr>
                      <w:rFonts w:ascii="Times New Roman" w:hAnsi="Times New Roman" w:cs="Times New Roman"/>
                      <w:szCs w:val="22"/>
                    </w:rPr>
                    <w:t>»</w:t>
                  </w:r>
                </w:p>
                <w:p w14:paraId="2FC4AC99" w14:textId="77777777" w:rsidR="00AF11E9" w:rsidRPr="00FC3401" w:rsidRDefault="00AF11E9" w:rsidP="00AF11E9">
                  <w:pPr>
                    <w:spacing w:line="360" w:lineRule="auto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Главный инженер</w:t>
                  </w:r>
                </w:p>
                <w:p w14:paraId="271E39AF" w14:textId="77777777" w:rsidR="00AF11E9" w:rsidRPr="00FC3401" w:rsidRDefault="00AF11E9" w:rsidP="00AF11E9">
                  <w:pPr>
                    <w:keepNext/>
                    <w:spacing w:line="360" w:lineRule="auto"/>
                    <w:outlineLvl w:val="0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_________/ </w:t>
                  </w:r>
                  <w:r w:rsidRPr="00451415">
                    <w:rPr>
                      <w:rFonts w:ascii="Times New Roman" w:hAnsi="Times New Roman" w:cs="Times New Roman"/>
                      <w:szCs w:val="22"/>
                    </w:rPr>
                    <w:t>А.А. Черняков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/</w:t>
                  </w:r>
                </w:p>
                <w:p w14:paraId="4D97A8B8" w14:textId="77777777" w:rsidR="00AF11E9" w:rsidRPr="00FC3401" w:rsidRDefault="00AF11E9" w:rsidP="00AF11E9">
                  <w:pPr>
                    <w:keepNext/>
                    <w:spacing w:line="360" w:lineRule="auto"/>
                    <w:outlineLvl w:val="0"/>
                    <w:rPr>
                      <w:rFonts w:ascii="Times New Roman" w:hAnsi="Times New Roman" w:cs="Times New Roman"/>
                      <w:bCs/>
                      <w:szCs w:val="22"/>
                    </w:rPr>
                  </w:pPr>
                  <w:r w:rsidRPr="00FC3401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 xml:space="preserve">«____» _________________ </w:t>
                  </w:r>
                  <w:r w:rsidRPr="00FC3401">
                    <w:rPr>
                      <w:rFonts w:ascii="Times New Roman" w:hAnsi="Times New Roman" w:cs="Times New Roman"/>
                      <w:bCs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Cs w:val="22"/>
                    </w:rPr>
                    <w:t>4</w:t>
                  </w:r>
                  <w:r w:rsidRPr="00FC3401">
                    <w:rPr>
                      <w:rFonts w:ascii="Times New Roman" w:hAnsi="Times New Roman" w:cs="Times New Roman"/>
                      <w:bCs/>
                      <w:szCs w:val="22"/>
                    </w:rPr>
                    <w:t xml:space="preserve"> г.</w:t>
                  </w:r>
                </w:p>
                <w:p w14:paraId="4E3072E2" w14:textId="77777777" w:rsidR="00AF11E9" w:rsidRPr="00FD20D0" w:rsidRDefault="00AF11E9" w:rsidP="00AF11E9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5345" w:type="dxa"/>
                </w:tcPr>
                <w:p w14:paraId="33B4325A" w14:textId="77777777" w:rsidR="00AF11E9" w:rsidRPr="00FD20D0" w:rsidRDefault="00AF11E9" w:rsidP="00AF11E9">
                  <w:pPr>
                    <w:keepNext/>
                    <w:ind w:left="551"/>
                    <w:outlineLvl w:val="0"/>
                    <w:rPr>
                      <w:b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</w:t>
                  </w:r>
                  <w:r>
                    <w:rPr>
                      <w:bCs/>
                      <w:sz w:val="22"/>
                      <w:szCs w:val="22"/>
                    </w:rPr>
                    <w:t xml:space="preserve">                        </w:t>
                  </w:r>
                </w:p>
              </w:tc>
            </w:tr>
          </w:tbl>
          <w:p w14:paraId="0FE9C634" w14:textId="0471E02D" w:rsidR="00AF11E9" w:rsidRPr="00FD20D0" w:rsidRDefault="00AF11E9" w:rsidP="00AF11E9">
            <w:pPr>
              <w:rPr>
                <w:b/>
                <w:sz w:val="22"/>
              </w:rPr>
            </w:pPr>
          </w:p>
        </w:tc>
        <w:tc>
          <w:tcPr>
            <w:tcW w:w="5345" w:type="dxa"/>
          </w:tcPr>
          <w:p w14:paraId="365599A1" w14:textId="77777777" w:rsidR="00AF11E9" w:rsidRPr="00542680" w:rsidRDefault="00AF11E9" w:rsidP="00AF11E9">
            <w:pPr>
              <w:keepNext/>
              <w:spacing w:line="360" w:lineRule="auto"/>
              <w:outlineLvl w:val="0"/>
              <w:rPr>
                <w:b/>
                <w:bCs/>
                <w:sz w:val="22"/>
                <w:szCs w:val="22"/>
              </w:rPr>
            </w:pPr>
            <w:r w:rsidRPr="0054268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CF38A9C" w14:textId="77777777" w:rsidR="00AF11E9" w:rsidRPr="00542680" w:rsidRDefault="00AF11E9" w:rsidP="00AF11E9">
            <w:pPr>
              <w:keepNext/>
              <w:spacing w:line="360" w:lineRule="auto"/>
              <w:outlineLvl w:val="0"/>
              <w:rPr>
                <w:b/>
                <w:bCs/>
                <w:sz w:val="22"/>
                <w:szCs w:val="22"/>
              </w:rPr>
            </w:pPr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>СОГЛАСОВАНО:</w:t>
            </w:r>
          </w:p>
          <w:p w14:paraId="76194355" w14:textId="77777777" w:rsidR="00AF11E9" w:rsidRPr="00D35B40" w:rsidRDefault="00AF11E9" w:rsidP="00AF11E9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D35B40">
              <w:rPr>
                <w:rFonts w:ascii="Times New Roman" w:hAnsi="Times New Roman" w:cs="Times New Roman"/>
                <w:szCs w:val="22"/>
              </w:rPr>
              <w:t>Генеральный подрядчик</w:t>
            </w:r>
          </w:p>
          <w:p w14:paraId="42390AB7" w14:textId="77777777" w:rsidR="00AF11E9" w:rsidRPr="00D35B40" w:rsidRDefault="00AF11E9" w:rsidP="00AF11E9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D35B40">
              <w:rPr>
                <w:rFonts w:ascii="Times New Roman" w:hAnsi="Times New Roman" w:cs="Times New Roman"/>
                <w:szCs w:val="22"/>
              </w:rPr>
              <w:t>ООО</w:t>
            </w:r>
            <w:r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Pr="00D35B40">
              <w:rPr>
                <w:rFonts w:ascii="Times New Roman" w:hAnsi="Times New Roman" w:cs="Times New Roman"/>
                <w:szCs w:val="22"/>
              </w:rPr>
              <w:t>СПЕЦСТРОЙКРЫМ»</w:t>
            </w:r>
          </w:p>
          <w:p w14:paraId="215CEB9E" w14:textId="77777777" w:rsidR="00AF11E9" w:rsidRDefault="00AF11E9" w:rsidP="00AF11E9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 по строительству</w:t>
            </w:r>
          </w:p>
          <w:p w14:paraId="04C7DDC6" w14:textId="77777777" w:rsidR="00AF11E9" w:rsidRPr="00542680" w:rsidRDefault="00AF11E9" w:rsidP="00AF11E9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 xml:space="preserve">______________ / </w:t>
            </w:r>
            <w:r>
              <w:rPr>
                <w:rFonts w:ascii="Times New Roman" w:hAnsi="Times New Roman" w:cs="Times New Roman"/>
                <w:bCs/>
                <w:szCs w:val="22"/>
              </w:rPr>
              <w:t>Ф.Ф.</w:t>
            </w:r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3437D0">
              <w:rPr>
                <w:rFonts w:ascii="Times New Roman" w:hAnsi="Times New Roman" w:cs="Times New Roman"/>
                <w:bCs/>
                <w:szCs w:val="22"/>
              </w:rPr>
              <w:t>Сальников/</w:t>
            </w:r>
          </w:p>
          <w:p w14:paraId="0293B273" w14:textId="77777777" w:rsidR="00AF11E9" w:rsidRPr="00542680" w:rsidRDefault="00AF11E9" w:rsidP="00AF11E9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Cs/>
                <w:szCs w:val="22"/>
              </w:rPr>
            </w:pPr>
            <w:proofErr w:type="gramStart"/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>«</w:t>
            </w:r>
            <w:r w:rsidRPr="00542680">
              <w:rPr>
                <w:rFonts w:ascii="Times New Roman" w:hAnsi="Times New Roman" w:cs="Times New Roman"/>
                <w:szCs w:val="22"/>
                <w:u w:val="single"/>
              </w:rPr>
              <w:t xml:space="preserve">  </w:t>
            </w:r>
            <w:proofErr w:type="gramEnd"/>
            <w:r w:rsidRPr="00542680">
              <w:rPr>
                <w:rFonts w:ascii="Times New Roman" w:hAnsi="Times New Roman" w:cs="Times New Roman"/>
                <w:szCs w:val="22"/>
                <w:u w:val="single"/>
              </w:rPr>
              <w:t xml:space="preserve">    </w:t>
            </w:r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 xml:space="preserve"> »   </w:t>
            </w:r>
            <w:r w:rsidRPr="00542680">
              <w:rPr>
                <w:rFonts w:ascii="Times New Roman" w:hAnsi="Times New Roman" w:cs="Times New Roman"/>
                <w:szCs w:val="22"/>
                <w:u w:val="single"/>
              </w:rPr>
              <w:t xml:space="preserve">                         </w:t>
            </w:r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 xml:space="preserve">   </w:t>
            </w:r>
            <w:r w:rsidRPr="00542680">
              <w:rPr>
                <w:rFonts w:ascii="Times New Roman" w:hAnsi="Times New Roman" w:cs="Times New Roman"/>
                <w:bCs/>
                <w:szCs w:val="22"/>
              </w:rPr>
              <w:t>2024 г.</w:t>
            </w:r>
          </w:p>
          <w:p w14:paraId="77319E1F" w14:textId="77777777" w:rsidR="00AF11E9" w:rsidRDefault="00AF11E9" w:rsidP="00AF11E9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  <w:p w14:paraId="458BFBE2" w14:textId="77777777" w:rsidR="00AF11E9" w:rsidRPr="00542680" w:rsidRDefault="00AF11E9" w:rsidP="00AF11E9">
            <w:pPr>
              <w:keepNext/>
              <w:spacing w:line="360" w:lineRule="auto"/>
              <w:outlineLvl w:val="0"/>
              <w:rPr>
                <w:b/>
                <w:bCs/>
                <w:sz w:val="22"/>
                <w:szCs w:val="22"/>
              </w:rPr>
            </w:pPr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>СОГЛАСОВАНО:</w:t>
            </w:r>
          </w:p>
          <w:p w14:paraId="264AD7CF" w14:textId="77777777" w:rsidR="00AF11E9" w:rsidRPr="00D35B40" w:rsidRDefault="00AF11E9" w:rsidP="00AF11E9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D35B40">
              <w:rPr>
                <w:rFonts w:ascii="Times New Roman" w:hAnsi="Times New Roman" w:cs="Times New Roman"/>
                <w:szCs w:val="22"/>
              </w:rPr>
              <w:t>Генеральный подрядчик</w:t>
            </w:r>
          </w:p>
          <w:p w14:paraId="2045D759" w14:textId="77777777" w:rsidR="00AF11E9" w:rsidRDefault="00AF11E9" w:rsidP="00AF11E9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D35B40">
              <w:rPr>
                <w:rFonts w:ascii="Times New Roman" w:hAnsi="Times New Roman" w:cs="Times New Roman"/>
                <w:szCs w:val="22"/>
              </w:rPr>
              <w:t>ООО</w:t>
            </w:r>
            <w:r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Pr="00D35B40">
              <w:rPr>
                <w:rFonts w:ascii="Times New Roman" w:hAnsi="Times New Roman" w:cs="Times New Roman"/>
                <w:szCs w:val="22"/>
              </w:rPr>
              <w:t>СПЕЦСТРОЙКРЫМ»</w:t>
            </w:r>
          </w:p>
          <w:p w14:paraId="32633F2F" w14:textId="77777777" w:rsidR="00AF11E9" w:rsidRDefault="00AF11E9" w:rsidP="00AF11E9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Руководитель проекта</w:t>
            </w:r>
          </w:p>
          <w:p w14:paraId="247BBD5A" w14:textId="77777777" w:rsidR="00AF11E9" w:rsidRPr="00542680" w:rsidRDefault="00AF11E9" w:rsidP="00AF11E9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 xml:space="preserve">______________ / </w:t>
            </w:r>
            <w:r>
              <w:rPr>
                <w:rFonts w:ascii="Times New Roman" w:hAnsi="Times New Roman" w:cs="Times New Roman"/>
                <w:bCs/>
                <w:szCs w:val="22"/>
              </w:rPr>
              <w:t>С.В. Онопченко</w:t>
            </w:r>
            <w:r w:rsidRPr="003437D0">
              <w:rPr>
                <w:rFonts w:ascii="Times New Roman" w:hAnsi="Times New Roman" w:cs="Times New Roman"/>
                <w:bCs/>
                <w:szCs w:val="22"/>
              </w:rPr>
              <w:t>/</w:t>
            </w:r>
          </w:p>
          <w:p w14:paraId="3A1BDFEA" w14:textId="77777777" w:rsidR="00AF11E9" w:rsidRPr="00542680" w:rsidRDefault="00AF11E9" w:rsidP="00AF11E9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Cs/>
                <w:szCs w:val="22"/>
              </w:rPr>
            </w:pPr>
            <w:proofErr w:type="gramStart"/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>«</w:t>
            </w:r>
            <w:r w:rsidRPr="00542680">
              <w:rPr>
                <w:rFonts w:ascii="Times New Roman" w:hAnsi="Times New Roman" w:cs="Times New Roman"/>
                <w:szCs w:val="22"/>
                <w:u w:val="single"/>
              </w:rPr>
              <w:t xml:space="preserve">  </w:t>
            </w:r>
            <w:proofErr w:type="gramEnd"/>
            <w:r w:rsidRPr="00542680">
              <w:rPr>
                <w:rFonts w:ascii="Times New Roman" w:hAnsi="Times New Roman" w:cs="Times New Roman"/>
                <w:szCs w:val="22"/>
                <w:u w:val="single"/>
              </w:rPr>
              <w:t xml:space="preserve">    </w:t>
            </w:r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 xml:space="preserve"> »   </w:t>
            </w:r>
            <w:r w:rsidRPr="00542680">
              <w:rPr>
                <w:rFonts w:ascii="Times New Roman" w:hAnsi="Times New Roman" w:cs="Times New Roman"/>
                <w:szCs w:val="22"/>
                <w:u w:val="single"/>
              </w:rPr>
              <w:t xml:space="preserve">                         </w:t>
            </w:r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 xml:space="preserve">   </w:t>
            </w:r>
            <w:r w:rsidRPr="00542680">
              <w:rPr>
                <w:rFonts w:ascii="Times New Roman" w:hAnsi="Times New Roman" w:cs="Times New Roman"/>
                <w:bCs/>
                <w:szCs w:val="22"/>
              </w:rPr>
              <w:t>2024 г.</w:t>
            </w:r>
          </w:p>
          <w:p w14:paraId="5A69F304" w14:textId="77777777" w:rsidR="00AF11E9" w:rsidRDefault="00AF11E9" w:rsidP="00AF11E9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  <w:p w14:paraId="2D9CC695" w14:textId="77777777" w:rsidR="00AF11E9" w:rsidRDefault="00AF11E9" w:rsidP="00AF11E9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  <w:p w14:paraId="727B0BB5" w14:textId="77777777" w:rsidR="00AF11E9" w:rsidRDefault="00AF11E9" w:rsidP="00AF11E9">
            <w:pPr>
              <w:spacing w:line="360" w:lineRule="auto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ПОДГОТОВИЛ</w:t>
            </w:r>
            <w:r w:rsidRPr="00D35B40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757D06D4" w14:textId="77777777" w:rsidR="00AF11E9" w:rsidRPr="00D35B40" w:rsidRDefault="00AF11E9" w:rsidP="00AF11E9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D35B40">
              <w:rPr>
                <w:rFonts w:ascii="Times New Roman" w:hAnsi="Times New Roman" w:cs="Times New Roman"/>
                <w:szCs w:val="22"/>
              </w:rPr>
              <w:t>Генеральный подрядчик</w:t>
            </w:r>
          </w:p>
          <w:p w14:paraId="587BD864" w14:textId="77777777" w:rsidR="00AF11E9" w:rsidRPr="00D35B40" w:rsidRDefault="00AF11E9" w:rsidP="00AF11E9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D35B40">
              <w:rPr>
                <w:rFonts w:ascii="Times New Roman" w:hAnsi="Times New Roman" w:cs="Times New Roman"/>
                <w:szCs w:val="22"/>
              </w:rPr>
              <w:t>ООО</w:t>
            </w:r>
            <w:r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Pr="00D35B40">
              <w:rPr>
                <w:rFonts w:ascii="Times New Roman" w:hAnsi="Times New Roman" w:cs="Times New Roman"/>
                <w:szCs w:val="22"/>
              </w:rPr>
              <w:t>СПЕЦСТРОЙКРЫМ»</w:t>
            </w:r>
          </w:p>
          <w:p w14:paraId="2A09A6DC" w14:textId="12AB48D4" w:rsidR="00AF11E9" w:rsidRDefault="00AF11E9" w:rsidP="00AF11E9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энергетик</w:t>
            </w:r>
          </w:p>
          <w:p w14:paraId="501597A6" w14:textId="77777777" w:rsidR="00AF11E9" w:rsidRDefault="00AF11E9" w:rsidP="00AF11E9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4F52FCFE" w14:textId="77777777" w:rsidR="00AF11E9" w:rsidRPr="00542680" w:rsidRDefault="00AF11E9" w:rsidP="00AF11E9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 xml:space="preserve">______________ /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Е.В.Даценко</w:t>
            </w:r>
            <w:proofErr w:type="spellEnd"/>
            <w:r w:rsidRPr="003437D0">
              <w:rPr>
                <w:rFonts w:ascii="Times New Roman" w:hAnsi="Times New Roman" w:cs="Times New Roman"/>
                <w:bCs/>
                <w:szCs w:val="22"/>
              </w:rPr>
              <w:t>/</w:t>
            </w:r>
          </w:p>
          <w:p w14:paraId="3DC08985" w14:textId="77777777" w:rsidR="00AF11E9" w:rsidRPr="00542680" w:rsidRDefault="00AF11E9" w:rsidP="00AF11E9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Cs/>
                <w:szCs w:val="22"/>
              </w:rPr>
            </w:pPr>
            <w:proofErr w:type="gramStart"/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>«</w:t>
            </w:r>
            <w:r w:rsidRPr="00542680">
              <w:rPr>
                <w:rFonts w:ascii="Times New Roman" w:hAnsi="Times New Roman" w:cs="Times New Roman"/>
                <w:szCs w:val="22"/>
                <w:u w:val="single"/>
              </w:rPr>
              <w:t xml:space="preserve">  </w:t>
            </w:r>
            <w:proofErr w:type="gramEnd"/>
            <w:r w:rsidRPr="00542680">
              <w:rPr>
                <w:rFonts w:ascii="Times New Roman" w:hAnsi="Times New Roman" w:cs="Times New Roman"/>
                <w:szCs w:val="22"/>
                <w:u w:val="single"/>
              </w:rPr>
              <w:t xml:space="preserve">    </w:t>
            </w:r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 xml:space="preserve"> »   </w:t>
            </w:r>
            <w:r w:rsidRPr="00542680">
              <w:rPr>
                <w:rFonts w:ascii="Times New Roman" w:hAnsi="Times New Roman" w:cs="Times New Roman"/>
                <w:szCs w:val="22"/>
                <w:u w:val="single"/>
              </w:rPr>
              <w:t xml:space="preserve">                         </w:t>
            </w:r>
            <w:r w:rsidRPr="00542680">
              <w:rPr>
                <w:rFonts w:ascii="Times New Roman" w:hAnsi="Times New Roman" w:cs="Times New Roman"/>
                <w:b/>
                <w:bCs/>
                <w:szCs w:val="22"/>
              </w:rPr>
              <w:t xml:space="preserve">   </w:t>
            </w:r>
            <w:r w:rsidRPr="00542680">
              <w:rPr>
                <w:rFonts w:ascii="Times New Roman" w:hAnsi="Times New Roman" w:cs="Times New Roman"/>
                <w:bCs/>
                <w:szCs w:val="22"/>
              </w:rPr>
              <w:t>2024 г.</w:t>
            </w:r>
          </w:p>
          <w:p w14:paraId="1E6886B7" w14:textId="77777777" w:rsidR="00AF11E9" w:rsidRPr="00542680" w:rsidRDefault="00AF11E9" w:rsidP="00AF11E9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14:paraId="41BF53E8" w14:textId="2B04D454" w:rsidR="00AF11E9" w:rsidRPr="00542680" w:rsidRDefault="00AF11E9" w:rsidP="00AF11E9">
            <w:pPr>
              <w:keepNext/>
              <w:ind w:left="551"/>
              <w:outlineLvl w:val="0"/>
              <w:rPr>
                <w:b/>
                <w:sz w:val="22"/>
              </w:rPr>
            </w:pPr>
            <w:r w:rsidRPr="00542680">
              <w:rPr>
                <w:b/>
                <w:bCs/>
                <w:sz w:val="22"/>
                <w:szCs w:val="22"/>
              </w:rPr>
              <w:t xml:space="preserve">                 </w:t>
            </w:r>
            <w:r w:rsidRPr="00542680">
              <w:rPr>
                <w:bCs/>
                <w:sz w:val="22"/>
                <w:szCs w:val="22"/>
              </w:rPr>
              <w:t xml:space="preserve">                        </w:t>
            </w:r>
          </w:p>
        </w:tc>
      </w:tr>
    </w:tbl>
    <w:p w14:paraId="5B7BCEF9" w14:textId="77777777" w:rsidR="00670686" w:rsidRDefault="00670686" w:rsidP="00572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53280F" w14:textId="77777777" w:rsidR="00547753" w:rsidRDefault="00547753" w:rsidP="0054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Техническое задание</w:t>
      </w:r>
    </w:p>
    <w:p w14:paraId="3F346DAA" w14:textId="77777777" w:rsidR="00C37B5E" w:rsidRPr="00C37B5E" w:rsidRDefault="00C37B5E" w:rsidP="00C3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C654B" w14:textId="1E9DD68A" w:rsidR="0089737D" w:rsidRPr="00542680" w:rsidRDefault="00AD2FE5" w:rsidP="005426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изготовление, </w:t>
      </w:r>
      <w:r w:rsidR="0089737D" w:rsidRPr="002C7A82">
        <w:rPr>
          <w:rFonts w:ascii="Times New Roman" w:eastAsia="Times New Roman" w:hAnsi="Times New Roman" w:cs="Times New Roman"/>
          <w:b/>
          <w:sz w:val="24"/>
          <w:szCs w:val="24"/>
        </w:rPr>
        <w:t>поставку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монтаж </w:t>
      </w:r>
      <w:r w:rsidR="003B071B">
        <w:rPr>
          <w:rFonts w:ascii="Times New Roman" w:eastAsia="Times New Roman" w:hAnsi="Times New Roman" w:cs="Times New Roman"/>
          <w:b/>
          <w:sz w:val="24"/>
          <w:szCs w:val="24"/>
        </w:rPr>
        <w:t>Котельной Корпуса</w:t>
      </w:r>
      <w:r w:rsidR="00AF11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071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F11E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F11E9">
        <w:rPr>
          <w:rFonts w:ascii="Times New Roman" w:eastAsia="Times New Roman" w:hAnsi="Times New Roman" w:cs="Times New Roman"/>
          <w:b/>
          <w:sz w:val="24"/>
          <w:szCs w:val="24"/>
        </w:rPr>
        <w:t>поз.по</w:t>
      </w:r>
      <w:proofErr w:type="spellEnd"/>
      <w:r w:rsidR="00AF11E9">
        <w:rPr>
          <w:rFonts w:ascii="Times New Roman" w:eastAsia="Times New Roman" w:hAnsi="Times New Roman" w:cs="Times New Roman"/>
          <w:b/>
          <w:sz w:val="24"/>
          <w:szCs w:val="24"/>
        </w:rPr>
        <w:t xml:space="preserve"> ГП 12.1)</w:t>
      </w:r>
      <w:r w:rsidR="003B07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737D" w:rsidRPr="0054268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объекте: </w:t>
      </w:r>
      <w:r w:rsidR="00542680" w:rsidRPr="00542680">
        <w:rPr>
          <w:rFonts w:ascii="Times New Roman" w:eastAsia="Times New Roman" w:hAnsi="Times New Roman" w:cs="Times New Roman"/>
          <w:b/>
          <w:sz w:val="24"/>
          <w:szCs w:val="24"/>
        </w:rPr>
        <w:t>«Распределительный центр», расположенный по адресу: РФ, Республика Крым, р-н Симферопольский, Трудовской сельский совет, из земель КСП “Симферопольский”, земельный участок с кадастровым номером 90:12:172101:382</w:t>
      </w:r>
      <w:r w:rsidR="0089737D" w:rsidRPr="0054268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C4289B6" w14:textId="74EDD2A9" w:rsidR="0039075B" w:rsidRDefault="0039075B" w:rsidP="00B9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43493" w14:textId="0AE5BCAD" w:rsidR="00F83289" w:rsidRDefault="00F83289" w:rsidP="00B9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61D82" w14:textId="6C56E1F6" w:rsidR="0039075B" w:rsidRDefault="0039075B" w:rsidP="00B9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72724" w14:textId="27F770BC" w:rsidR="007D678B" w:rsidRDefault="007D678B" w:rsidP="00B9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D2155" w14:textId="77777777" w:rsidR="00B83C4E" w:rsidRDefault="00B83C4E" w:rsidP="00B9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10186" w14:textId="77777777" w:rsidR="00AF30AE" w:rsidRDefault="00AF30AE" w:rsidP="00B95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998BFA" w14:textId="18B0B2A6" w:rsidR="00670686" w:rsidRPr="00C1149F" w:rsidRDefault="00632F8E" w:rsidP="00C11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Симферополь</w:t>
      </w:r>
      <w:r w:rsidR="00670686" w:rsidRPr="00C1149F">
        <w:rPr>
          <w:rFonts w:ascii="Times New Roman" w:hAnsi="Times New Roman" w:cs="Times New Roman"/>
          <w:sz w:val="24"/>
          <w:szCs w:val="24"/>
        </w:rPr>
        <w:t>, 202</w:t>
      </w:r>
      <w:r w:rsidR="003D58D6">
        <w:rPr>
          <w:rFonts w:ascii="Times New Roman" w:hAnsi="Times New Roman" w:cs="Times New Roman"/>
          <w:sz w:val="24"/>
          <w:szCs w:val="24"/>
        </w:rPr>
        <w:t>4</w:t>
      </w:r>
      <w:r w:rsidR="001D0CC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9BBE0E" w14:textId="77777777" w:rsidR="00670686" w:rsidRDefault="00670686" w:rsidP="00C11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22"/>
        <w:gridCol w:w="5695"/>
      </w:tblGrid>
      <w:tr w:rsidR="00F733F5" w:rsidRPr="00DC657F" w14:paraId="671022F4" w14:textId="77777777" w:rsidTr="00A217AD">
        <w:trPr>
          <w:trHeight w:val="344"/>
          <w:jc w:val="center"/>
        </w:trPr>
        <w:tc>
          <w:tcPr>
            <w:tcW w:w="846" w:type="dxa"/>
            <w:shd w:val="clear" w:color="auto" w:fill="F2F2F2"/>
            <w:vAlign w:val="center"/>
          </w:tcPr>
          <w:p w14:paraId="40D6D675" w14:textId="77777777" w:rsidR="00DC657F" w:rsidRPr="00DC657F" w:rsidRDefault="00DC657F" w:rsidP="00DC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65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DC6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22" w:type="dxa"/>
            <w:shd w:val="clear" w:color="auto" w:fill="F2F2F2"/>
            <w:vAlign w:val="center"/>
          </w:tcPr>
          <w:p w14:paraId="0CEE2943" w14:textId="77777777" w:rsidR="00DC657F" w:rsidRPr="00DC657F" w:rsidRDefault="00DC657F" w:rsidP="00DC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6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Перечень основных данных и требований</w:t>
            </w:r>
          </w:p>
        </w:tc>
        <w:tc>
          <w:tcPr>
            <w:tcW w:w="5695" w:type="dxa"/>
            <w:shd w:val="clear" w:color="auto" w:fill="F2F2F2"/>
            <w:vAlign w:val="center"/>
          </w:tcPr>
          <w:p w14:paraId="27B1B241" w14:textId="77777777" w:rsidR="00DC657F" w:rsidRPr="00DC657F" w:rsidRDefault="00DC657F" w:rsidP="00DC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6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Требуемые параметры и характеристики</w:t>
            </w:r>
          </w:p>
        </w:tc>
      </w:tr>
      <w:tr w:rsidR="000B65E5" w:rsidRPr="00DC657F" w14:paraId="09843B75" w14:textId="77777777" w:rsidTr="00D26C63">
        <w:trPr>
          <w:trHeight w:val="205"/>
          <w:jc w:val="center"/>
        </w:trPr>
        <w:tc>
          <w:tcPr>
            <w:tcW w:w="9763" w:type="dxa"/>
            <w:gridSpan w:val="3"/>
            <w:shd w:val="clear" w:color="auto" w:fill="D9D9D9" w:themeFill="background1" w:themeFillShade="D9"/>
            <w:vAlign w:val="center"/>
          </w:tcPr>
          <w:p w14:paraId="7119E572" w14:textId="77777777" w:rsidR="000B65E5" w:rsidRPr="00DC657F" w:rsidRDefault="000B65E5" w:rsidP="00DC6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6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Общие данные</w:t>
            </w:r>
          </w:p>
        </w:tc>
      </w:tr>
      <w:tr w:rsidR="004C4882" w:rsidRPr="00DC657F" w14:paraId="18ECFC7A" w14:textId="77777777" w:rsidTr="00A217AD">
        <w:trPr>
          <w:trHeight w:val="373"/>
          <w:jc w:val="center"/>
        </w:trPr>
        <w:tc>
          <w:tcPr>
            <w:tcW w:w="846" w:type="dxa"/>
            <w:shd w:val="clear" w:color="auto" w:fill="auto"/>
          </w:tcPr>
          <w:p w14:paraId="30E9A07E" w14:textId="12200D41" w:rsidR="004C4882" w:rsidRPr="00DC657F" w:rsidRDefault="009D26F7" w:rsidP="004C48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2" w:type="dxa"/>
            <w:shd w:val="clear" w:color="auto" w:fill="auto"/>
          </w:tcPr>
          <w:p w14:paraId="0DBEC2F7" w14:textId="3F23A472" w:rsidR="004C4882" w:rsidRPr="00DC657F" w:rsidRDefault="004C4882" w:rsidP="004C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6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5695" w:type="dxa"/>
            <w:shd w:val="clear" w:color="auto" w:fill="auto"/>
          </w:tcPr>
          <w:p w14:paraId="57CE1AF5" w14:textId="69C8AC43" w:rsidR="004C4882" w:rsidRPr="00542680" w:rsidRDefault="00542680" w:rsidP="004C48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80">
              <w:rPr>
                <w:rFonts w:ascii="Times New Roman" w:eastAsia="Times New Roman" w:hAnsi="Times New Roman" w:cs="Times New Roman"/>
                <w:sz w:val="24"/>
                <w:szCs w:val="24"/>
              </w:rPr>
              <w:t>«Распределительный центр», расположенный по адресу: РФ, Республика Крым, р-н Симферопольский, Трудовской сельский совет, из земель КСП “Симферопольский”, земельный участок с кадастровым номером 90:12:172101:382»</w:t>
            </w:r>
          </w:p>
        </w:tc>
      </w:tr>
      <w:tr w:rsidR="004C4882" w:rsidRPr="00DC657F" w14:paraId="299106AE" w14:textId="77777777" w:rsidTr="00A217AD">
        <w:trPr>
          <w:trHeight w:val="373"/>
          <w:jc w:val="center"/>
        </w:trPr>
        <w:tc>
          <w:tcPr>
            <w:tcW w:w="846" w:type="dxa"/>
            <w:shd w:val="clear" w:color="auto" w:fill="auto"/>
          </w:tcPr>
          <w:p w14:paraId="569E9522" w14:textId="6F96A9A1" w:rsidR="004C4882" w:rsidRPr="00DC657F" w:rsidRDefault="009D26F7" w:rsidP="004C48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shd w:val="clear" w:color="auto" w:fill="auto"/>
          </w:tcPr>
          <w:p w14:paraId="1CCC17C4" w14:textId="1BF0823A" w:rsidR="004C4882" w:rsidRPr="00DC657F" w:rsidRDefault="004C4882" w:rsidP="004C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6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 объекта</w:t>
            </w:r>
            <w:r w:rsidR="00517F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(поставки)</w:t>
            </w:r>
          </w:p>
        </w:tc>
        <w:tc>
          <w:tcPr>
            <w:tcW w:w="5695" w:type="dxa"/>
            <w:shd w:val="clear" w:color="auto" w:fill="auto"/>
          </w:tcPr>
          <w:p w14:paraId="5CB86895" w14:textId="13889B55" w:rsidR="004C4882" w:rsidRPr="00E1117D" w:rsidRDefault="00542680" w:rsidP="004C4882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42680">
              <w:rPr>
                <w:rFonts w:ascii="Times New Roman" w:eastAsia="Times New Roman" w:hAnsi="Times New Roman" w:cs="Times New Roman"/>
                <w:sz w:val="24"/>
                <w:szCs w:val="24"/>
              </w:rPr>
              <w:t>РФ, Республика Крым, р-н Симферопольский, Трудовской сельский совет, из земель КСП “Симферопольский”, земельный участок с кадастровым номером 90:12:172101:382</w:t>
            </w:r>
          </w:p>
        </w:tc>
      </w:tr>
      <w:tr w:rsidR="004C4882" w:rsidRPr="00DC657F" w14:paraId="23BF8174" w14:textId="77777777" w:rsidTr="00A217AD">
        <w:trPr>
          <w:trHeight w:val="207"/>
          <w:jc w:val="center"/>
        </w:trPr>
        <w:tc>
          <w:tcPr>
            <w:tcW w:w="846" w:type="dxa"/>
            <w:shd w:val="clear" w:color="auto" w:fill="auto"/>
          </w:tcPr>
          <w:p w14:paraId="3BB9FFED" w14:textId="3137084B" w:rsidR="004C4882" w:rsidRPr="00F733F5" w:rsidRDefault="004C4882" w:rsidP="004C48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C65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2" w:type="dxa"/>
            <w:shd w:val="clear" w:color="auto" w:fill="auto"/>
          </w:tcPr>
          <w:p w14:paraId="699C0235" w14:textId="16A9EADF" w:rsidR="004C4882" w:rsidRPr="00542680" w:rsidRDefault="004C4882" w:rsidP="004C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426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Заказчик</w:t>
            </w:r>
            <w:r w:rsidRPr="005426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(</w:t>
            </w:r>
            <w:r w:rsidRPr="005426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застройщик)</w:t>
            </w:r>
          </w:p>
        </w:tc>
        <w:tc>
          <w:tcPr>
            <w:tcW w:w="5695" w:type="dxa"/>
            <w:shd w:val="clear" w:color="auto" w:fill="auto"/>
          </w:tcPr>
          <w:p w14:paraId="210DA6AA" w14:textId="085B3C88" w:rsidR="004C4882" w:rsidRPr="00542680" w:rsidRDefault="004C4882" w:rsidP="004C48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26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="00542680" w:rsidRPr="005426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АйСи</w:t>
            </w:r>
            <w:proofErr w:type="spellEnd"/>
            <w:r w:rsidR="00542680" w:rsidRPr="005426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Логистик</w:t>
            </w:r>
            <w:r w:rsidRPr="005426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C4882" w:rsidRPr="00DC657F" w14:paraId="312D5C5B" w14:textId="77777777" w:rsidTr="00A217AD">
        <w:trPr>
          <w:trHeight w:val="207"/>
          <w:jc w:val="center"/>
        </w:trPr>
        <w:tc>
          <w:tcPr>
            <w:tcW w:w="846" w:type="dxa"/>
            <w:shd w:val="clear" w:color="auto" w:fill="auto"/>
          </w:tcPr>
          <w:p w14:paraId="0DC255F2" w14:textId="3C7D63F4" w:rsidR="004C4882" w:rsidRPr="00DC657F" w:rsidRDefault="004C4882" w:rsidP="004C48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shd w:val="clear" w:color="auto" w:fill="auto"/>
          </w:tcPr>
          <w:p w14:paraId="7367D23E" w14:textId="241B4F0A" w:rsidR="004C4882" w:rsidRDefault="004C4882" w:rsidP="004C4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68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Генеральный подрядчик</w:t>
            </w:r>
          </w:p>
        </w:tc>
        <w:tc>
          <w:tcPr>
            <w:tcW w:w="5695" w:type="dxa"/>
            <w:shd w:val="clear" w:color="auto" w:fill="auto"/>
          </w:tcPr>
          <w:p w14:paraId="70F9909A" w14:textId="01EDEB0D" w:rsidR="004C4882" w:rsidRPr="00816D4A" w:rsidRDefault="004C4882" w:rsidP="004C488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68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«СПЕЦСТРОЙКРЫМ»</w:t>
            </w:r>
          </w:p>
        </w:tc>
      </w:tr>
      <w:tr w:rsidR="004C4882" w:rsidRPr="00DC657F" w14:paraId="705879DC" w14:textId="77777777" w:rsidTr="00A217AD">
        <w:trPr>
          <w:trHeight w:val="373"/>
          <w:jc w:val="center"/>
        </w:trPr>
        <w:tc>
          <w:tcPr>
            <w:tcW w:w="846" w:type="dxa"/>
            <w:shd w:val="clear" w:color="auto" w:fill="auto"/>
          </w:tcPr>
          <w:p w14:paraId="21806689" w14:textId="74D206BD" w:rsidR="004C4882" w:rsidRPr="00DC657F" w:rsidRDefault="00B83C4E" w:rsidP="004C488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2" w:type="dxa"/>
            <w:shd w:val="clear" w:color="auto" w:fill="auto"/>
          </w:tcPr>
          <w:p w14:paraId="55EA55E8" w14:textId="1C681C58" w:rsidR="004C4882" w:rsidRPr="00DC657F" w:rsidRDefault="004C4882" w:rsidP="00517F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6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C6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для </w:t>
            </w:r>
            <w:r w:rsidR="00517F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изготовления и поставки</w:t>
            </w:r>
          </w:p>
        </w:tc>
        <w:tc>
          <w:tcPr>
            <w:tcW w:w="5695" w:type="dxa"/>
            <w:shd w:val="clear" w:color="auto" w:fill="auto"/>
          </w:tcPr>
          <w:p w14:paraId="518E48AF" w14:textId="77777777" w:rsidR="004C4882" w:rsidRPr="00F1349B" w:rsidRDefault="004C4882" w:rsidP="004C48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F1349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задание;</w:t>
            </w:r>
          </w:p>
          <w:p w14:paraId="028061C0" w14:textId="26D6FB07" w:rsidR="00ED64DA" w:rsidRPr="00542680" w:rsidRDefault="00517FC0" w:rsidP="00ED64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6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64DA" w:rsidRPr="0054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64DA" w:rsidRP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Альбом </w:t>
            </w:r>
            <w:r w:rsidR="008119A2" w:rsidRP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рабочей</w:t>
            </w:r>
            <w:r w:rsidR="00ED64DA" w:rsidRP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документации</w:t>
            </w:r>
            <w:r w:rsidR="00ED64DA" w:rsidRPr="00542680">
              <w:rPr>
                <w:rFonts w:ascii="Times New Roman" w:eastAsia="Times New Roman" w:hAnsi="Times New Roman" w:cs="Times New Roman"/>
                <w:sz w:val="24"/>
                <w:szCs w:val="24"/>
              </w:rPr>
              <w:t>, шифр:</w:t>
            </w:r>
          </w:p>
          <w:p w14:paraId="0CBBEE5B" w14:textId="5FBCCCDD" w:rsidR="00BA5F6E" w:rsidRPr="00AF11E9" w:rsidRDefault="00ED64DA" w:rsidP="00BA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17AD" w:rsidRPr="00AF11E9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Корпуса1</w:t>
            </w:r>
          </w:p>
          <w:p w14:paraId="7751FA65" w14:textId="77777777" w:rsidR="00905991" w:rsidRPr="00AF11E9" w:rsidRDefault="00517FC0" w:rsidP="004E1C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1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50A14" w:rsidRPr="00AF11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F1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0263" w:rsidRPr="00542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Комплектовочная ведомость </w:t>
            </w:r>
            <w:r w:rsidR="00750A14" w:rsidRPr="0054268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E3308" w:rsidRPr="00AF1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6020" w:rsidRPr="00AF1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EE91B5" w14:textId="5C40A929" w:rsidR="00B83C4E" w:rsidRPr="00AF11E9" w:rsidRDefault="00B83C4E" w:rsidP="00AD46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C4E" w:rsidRPr="00DC657F" w14:paraId="1DAEBBE7" w14:textId="77777777" w:rsidTr="00A217AD">
        <w:trPr>
          <w:trHeight w:val="373"/>
          <w:jc w:val="center"/>
        </w:trPr>
        <w:tc>
          <w:tcPr>
            <w:tcW w:w="846" w:type="dxa"/>
            <w:shd w:val="clear" w:color="auto" w:fill="auto"/>
          </w:tcPr>
          <w:p w14:paraId="5658E75F" w14:textId="45B09BE8" w:rsidR="00B83C4E" w:rsidRDefault="009D26F7" w:rsidP="00B83C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2" w:type="dxa"/>
            <w:shd w:val="clear" w:color="auto" w:fill="auto"/>
          </w:tcPr>
          <w:p w14:paraId="2BB10746" w14:textId="4895184E" w:rsidR="00B83C4E" w:rsidRPr="00DC657F" w:rsidRDefault="00750263" w:rsidP="00B83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Объемы изготовления и поставки</w:t>
            </w:r>
          </w:p>
        </w:tc>
        <w:tc>
          <w:tcPr>
            <w:tcW w:w="5695" w:type="dxa"/>
            <w:shd w:val="clear" w:color="auto" w:fill="auto"/>
          </w:tcPr>
          <w:p w14:paraId="1AA8FC07" w14:textId="30799424" w:rsidR="008119A2" w:rsidRDefault="00B83C4E" w:rsidP="003B071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28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Согласно </w:t>
            </w:r>
            <w:r w:rsidR="00750263" w:rsidRPr="00262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Комплектовочной ведомост</w:t>
            </w:r>
            <w:r w:rsid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50263" w:rsidRPr="00262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262847" w:rsidRPr="00262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50263" w:rsidRPr="00262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750263" w:rsidRPr="00262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62847" w:rsidRPr="00262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ыполнение</w:t>
            </w:r>
            <w:proofErr w:type="gramEnd"/>
            <w:r w:rsidR="00262847" w:rsidRPr="00262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по</w:t>
            </w:r>
            <w:r w:rsidR="00CA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A1DD3" w:rsidRP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разработке </w:t>
            </w:r>
            <w:r w:rsidR="008119A2" w:rsidRP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рабочей</w:t>
            </w:r>
            <w:r w:rsidR="00CA1DD3" w:rsidRP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документации (Стадии Р)</w:t>
            </w:r>
            <w:r w:rsid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170C127" w14:textId="42DCBC04" w:rsidR="00B83C4E" w:rsidRPr="00E1117D" w:rsidRDefault="00262847" w:rsidP="003B071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62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2.С</w:t>
            </w:r>
            <w:r w:rsidR="006E3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борк</w:t>
            </w:r>
            <w:r w:rsid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E3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750263" w:rsidRPr="00262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поставк</w:t>
            </w:r>
            <w:r w:rsid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50263" w:rsidRPr="00262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B07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отельной</w:t>
            </w:r>
            <w:r w:rsidR="00CA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3C4E" w:rsidRPr="00D65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="00B83C4E" w:rsidRPr="00D65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 №1);</w:t>
            </w:r>
          </w:p>
        </w:tc>
      </w:tr>
      <w:tr w:rsidR="00B83C4E" w:rsidRPr="00DC657F" w14:paraId="51F4D433" w14:textId="77777777" w:rsidTr="00A217AD">
        <w:trPr>
          <w:trHeight w:val="373"/>
          <w:jc w:val="center"/>
        </w:trPr>
        <w:tc>
          <w:tcPr>
            <w:tcW w:w="846" w:type="dxa"/>
            <w:shd w:val="clear" w:color="auto" w:fill="auto"/>
          </w:tcPr>
          <w:p w14:paraId="4B66E74E" w14:textId="105035B3" w:rsidR="00B83C4E" w:rsidRDefault="009D26F7" w:rsidP="00B83C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22" w:type="dxa"/>
            <w:shd w:val="clear" w:color="auto" w:fill="auto"/>
          </w:tcPr>
          <w:p w14:paraId="45C46B96" w14:textId="014CE129" w:rsidR="00B83C4E" w:rsidRPr="00DC657F" w:rsidRDefault="00B83C4E" w:rsidP="007502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65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 </w:t>
            </w:r>
            <w:r w:rsidR="007502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изготовления и поставки (крайний срок поставки)</w:t>
            </w:r>
          </w:p>
        </w:tc>
        <w:tc>
          <w:tcPr>
            <w:tcW w:w="5695" w:type="dxa"/>
            <w:shd w:val="clear" w:color="auto" w:fill="auto"/>
          </w:tcPr>
          <w:p w14:paraId="1B602193" w14:textId="4E1EDCAF" w:rsidR="00B83C4E" w:rsidRPr="00E1117D" w:rsidRDefault="0089737D" w:rsidP="00A217AD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2F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Желаемый ср</w:t>
            </w:r>
            <w:r w:rsidR="00556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 изготовления и поставки до </w:t>
            </w:r>
          </w:p>
        </w:tc>
      </w:tr>
      <w:tr w:rsidR="009D26F7" w:rsidRPr="00DC657F" w14:paraId="3827DB08" w14:textId="77777777" w:rsidTr="00A217AD">
        <w:trPr>
          <w:trHeight w:val="326"/>
          <w:jc w:val="center"/>
        </w:trPr>
        <w:tc>
          <w:tcPr>
            <w:tcW w:w="846" w:type="dxa"/>
            <w:shd w:val="clear" w:color="auto" w:fill="auto"/>
          </w:tcPr>
          <w:p w14:paraId="036D3F10" w14:textId="2FB920F0" w:rsidR="009D26F7" w:rsidRDefault="009D26F7" w:rsidP="008973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17" w:type="dxa"/>
            <w:gridSpan w:val="2"/>
            <w:shd w:val="clear" w:color="auto" w:fill="auto"/>
          </w:tcPr>
          <w:p w14:paraId="0908F83C" w14:textId="45EB6AD6" w:rsidR="009D26F7" w:rsidRDefault="009D26F7" w:rsidP="008973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C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Требования к </w:t>
            </w:r>
            <w:r w:rsidR="008973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выполнению работ (</w:t>
            </w:r>
            <w:r w:rsidR="00517FC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поставки и изготовлению</w:t>
            </w:r>
            <w:r w:rsidR="008973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)</w:t>
            </w:r>
          </w:p>
        </w:tc>
      </w:tr>
      <w:tr w:rsidR="00B83C4E" w:rsidRPr="00DC657F" w14:paraId="27C25EED" w14:textId="77777777" w:rsidTr="00A217AD">
        <w:trPr>
          <w:trHeight w:val="373"/>
          <w:jc w:val="center"/>
        </w:trPr>
        <w:tc>
          <w:tcPr>
            <w:tcW w:w="846" w:type="dxa"/>
            <w:shd w:val="clear" w:color="auto" w:fill="auto"/>
          </w:tcPr>
          <w:p w14:paraId="4B5250A9" w14:textId="77777777" w:rsidR="009D26F7" w:rsidRDefault="009D26F7" w:rsidP="00B83C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F80CA52" w14:textId="4C17E252" w:rsidR="00B83C4E" w:rsidRDefault="009D26F7" w:rsidP="00B83C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  <w:r w:rsidR="00B83C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2" w:type="dxa"/>
            <w:shd w:val="clear" w:color="auto" w:fill="auto"/>
          </w:tcPr>
          <w:p w14:paraId="0ADEAACC" w14:textId="2447EF73" w:rsidR="00B83C4E" w:rsidRPr="00C37424" w:rsidRDefault="0089737D" w:rsidP="00B83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расчете стоимости работ должны быть учтены все расходы подрядчика</w:t>
            </w:r>
          </w:p>
        </w:tc>
        <w:tc>
          <w:tcPr>
            <w:tcW w:w="5695" w:type="dxa"/>
            <w:shd w:val="clear" w:color="auto" w:fill="auto"/>
          </w:tcPr>
          <w:p w14:paraId="1B4B0318" w14:textId="181A2DF0" w:rsidR="00B83C4E" w:rsidRPr="00E1117D" w:rsidRDefault="00E81175" w:rsidP="003541ED">
            <w:pPr>
              <w:pStyle w:val="af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 w:rsidR="00811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рабочей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документации</w:t>
            </w:r>
            <w:r w:rsidR="00CA1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3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AF1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3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всем разделам</w:t>
            </w:r>
            <w:r w:rsidR="00AF1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B3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относящимся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3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котельной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F1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разделов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согласовать с </w:t>
            </w:r>
            <w:r w:rsidRPr="008D68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«СПЕЦСТРОЙКРЫМ»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737D" w:rsidRPr="002628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Стоимость </w:t>
            </w:r>
            <w:r w:rsidR="00BA5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оборудования и всех сопутствующих элементов; доставки на объект; разгрузка; установка в проектное положение; установка и монтаж, согласно рабочей документации; проведение ПНР; эксплуатация оборудования на период ПНР, до получения разрешения</w:t>
            </w:r>
            <w:r w:rsidR="00354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допуска в эксплуатацию</w:t>
            </w:r>
            <w:r w:rsidR="00D26C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Ростехнадзора</w:t>
            </w:r>
            <w:r w:rsidR="00BA5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4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получение допуска в эксплуатацию Котельной корпуса1</w:t>
            </w:r>
          </w:p>
        </w:tc>
      </w:tr>
      <w:tr w:rsidR="00D26C63" w:rsidRPr="00DC657F" w14:paraId="51DF4A2E" w14:textId="77777777" w:rsidTr="00A217AD">
        <w:trPr>
          <w:trHeight w:val="742"/>
          <w:jc w:val="center"/>
        </w:trPr>
        <w:tc>
          <w:tcPr>
            <w:tcW w:w="846" w:type="dxa"/>
            <w:shd w:val="clear" w:color="auto" w:fill="auto"/>
          </w:tcPr>
          <w:p w14:paraId="76C781C3" w14:textId="6BF32112" w:rsidR="00D26C63" w:rsidRDefault="00D26C63" w:rsidP="00B83C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8.2.1</w:t>
            </w:r>
          </w:p>
        </w:tc>
        <w:tc>
          <w:tcPr>
            <w:tcW w:w="3222" w:type="dxa"/>
            <w:shd w:val="clear" w:color="auto" w:fill="auto"/>
          </w:tcPr>
          <w:p w14:paraId="5EC9FAC4" w14:textId="673F8307" w:rsidR="00D26C63" w:rsidRPr="0089737D" w:rsidRDefault="003541ED" w:rsidP="00B8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Поставка</w:t>
            </w:r>
          </w:p>
        </w:tc>
        <w:tc>
          <w:tcPr>
            <w:tcW w:w="5695" w:type="dxa"/>
            <w:shd w:val="clear" w:color="auto" w:fill="auto"/>
          </w:tcPr>
          <w:p w14:paraId="05A624D2" w14:textId="22B79886" w:rsidR="006E749D" w:rsidRPr="00AD2FE5" w:rsidRDefault="00D26C63" w:rsidP="00A217AD">
            <w:pPr>
              <w:pStyle w:val="af5"/>
              <w:spacing w:after="0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Поставка</w:t>
            </w:r>
            <w:r w:rsidR="003541E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оборудования на объект строительства </w:t>
            </w:r>
            <w:r w:rsidR="003541ED" w:rsidRPr="00542680">
              <w:rPr>
                <w:rFonts w:ascii="Times New Roman" w:eastAsia="Times New Roman" w:hAnsi="Times New Roman" w:cs="Times New Roman"/>
                <w:sz w:val="24"/>
                <w:szCs w:val="24"/>
              </w:rPr>
              <w:t>«Распределительный центр», расположенный по адресу: РФ, Республика Крым, р-н Симферопольский, Трудовской сельский совет, из земель КСП “Симферопольский”, земельный участок с кадастровым номером 90:12:172101:382»</w:t>
            </w:r>
            <w:r w:rsidR="00977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</w:tc>
      </w:tr>
      <w:tr w:rsidR="00B83C4E" w:rsidRPr="00DC657F" w14:paraId="1514B273" w14:textId="77777777" w:rsidTr="00A217AD">
        <w:trPr>
          <w:trHeight w:val="373"/>
          <w:jc w:val="center"/>
        </w:trPr>
        <w:tc>
          <w:tcPr>
            <w:tcW w:w="846" w:type="dxa"/>
            <w:shd w:val="clear" w:color="auto" w:fill="auto"/>
          </w:tcPr>
          <w:p w14:paraId="0D56B3BA" w14:textId="05721CBA" w:rsidR="00B83C4E" w:rsidRDefault="009D26F7" w:rsidP="00A217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  <w:r w:rsidR="00A217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shd w:val="clear" w:color="auto" w:fill="auto"/>
          </w:tcPr>
          <w:p w14:paraId="52398D9B" w14:textId="562AA675" w:rsidR="00B83C4E" w:rsidRPr="00885583" w:rsidRDefault="00AD2FE5" w:rsidP="00B8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 и ПНР оборудования</w:t>
            </w:r>
          </w:p>
        </w:tc>
        <w:tc>
          <w:tcPr>
            <w:tcW w:w="5695" w:type="dxa"/>
            <w:shd w:val="clear" w:color="auto" w:fill="auto"/>
          </w:tcPr>
          <w:p w14:paraId="04FA6581" w14:textId="5713853C" w:rsidR="00B83C4E" w:rsidRPr="00885583" w:rsidRDefault="00AD2FE5" w:rsidP="00FC058F">
            <w:pPr>
              <w:pStyle w:val="af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Полная сборка</w:t>
            </w:r>
            <w:r w:rsidR="009D639C"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-монтаж</w:t>
            </w:r>
            <w:r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21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Котельной</w:t>
            </w:r>
            <w:r w:rsidR="00015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ПНР</w:t>
            </w:r>
            <w:r w:rsidR="00AF11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32D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="00532D1C" w:rsidRPr="00532D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выполняемых в период подготовки и проведения </w:t>
            </w:r>
            <w:r w:rsidR="00532D1C" w:rsidRPr="00532D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индивидуальных испытаний и комплексного опробования оборудования</w:t>
            </w:r>
            <w:r w:rsidR="00532D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1D3A76"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</w:t>
            </w:r>
            <w:r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ВСЕХ НЕОБХОДИМЫХ лабораторных и нормативных измерений, с предоставлением</w:t>
            </w:r>
            <w:r w:rsidR="006E33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технических отчетов, формированием паспортов,</w:t>
            </w:r>
            <w:r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исполнительной документации</w:t>
            </w:r>
          </w:p>
        </w:tc>
      </w:tr>
      <w:tr w:rsidR="009D639C" w:rsidRPr="00DC657F" w14:paraId="62CF7FA4" w14:textId="77777777" w:rsidTr="00A217AD">
        <w:trPr>
          <w:trHeight w:val="373"/>
          <w:jc w:val="center"/>
        </w:trPr>
        <w:tc>
          <w:tcPr>
            <w:tcW w:w="846" w:type="dxa"/>
            <w:shd w:val="clear" w:color="auto" w:fill="auto"/>
          </w:tcPr>
          <w:p w14:paraId="0602C5D5" w14:textId="14A31154" w:rsidR="009D639C" w:rsidRDefault="009D639C" w:rsidP="00B83C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8.4</w:t>
            </w:r>
          </w:p>
        </w:tc>
        <w:tc>
          <w:tcPr>
            <w:tcW w:w="3222" w:type="dxa"/>
            <w:shd w:val="clear" w:color="auto" w:fill="auto"/>
          </w:tcPr>
          <w:p w14:paraId="336C3FBE" w14:textId="45F00ABD" w:rsidR="009D639C" w:rsidRPr="00885583" w:rsidRDefault="009D639C" w:rsidP="00B83C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Предъявление  в РОСТЕХНАДЗОР</w:t>
            </w:r>
          </w:p>
        </w:tc>
        <w:tc>
          <w:tcPr>
            <w:tcW w:w="5695" w:type="dxa"/>
            <w:shd w:val="clear" w:color="auto" w:fill="auto"/>
          </w:tcPr>
          <w:p w14:paraId="5AD61AD0" w14:textId="46255211" w:rsidR="009D639C" w:rsidRPr="00885583" w:rsidRDefault="009D639C" w:rsidP="003541ED">
            <w:pPr>
              <w:pStyle w:val="af5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Подготовка и формирование полного пакета документов для </w:t>
            </w:r>
            <w:r w:rsidR="00885583"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получения разрешения ввода в эксплуатацию </w:t>
            </w:r>
            <w:r w:rsidR="00A21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Котельной</w:t>
            </w:r>
            <w:r w:rsidR="00885583"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Получение разрешения </w:t>
            </w:r>
            <w:r w:rsidR="003541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допуск в Ростехнадзоре </w:t>
            </w:r>
            <w:r w:rsidR="00885583"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период проведения ПНР </w:t>
            </w:r>
            <w:r w:rsidR="003541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котельной</w:t>
            </w:r>
            <w:r w:rsidR="00885583"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541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эксплуатация на период ПНР,</w:t>
            </w:r>
            <w:r w:rsidR="00885583"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059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получение разрешения на допуск</w:t>
            </w:r>
            <w:r w:rsidR="00885583"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059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r w:rsidR="00885583"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эксплуатацию </w:t>
            </w:r>
            <w:r w:rsidR="003541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Котельной Корпуса 1</w:t>
            </w:r>
            <w:r w:rsidR="009059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 Ростехнадзора</w:t>
            </w:r>
            <w:r w:rsidR="00885583" w:rsidRPr="008855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C79DD" w:rsidRPr="00DC657F" w14:paraId="55FC216B" w14:textId="77777777" w:rsidTr="00A217AD">
        <w:trPr>
          <w:trHeight w:val="373"/>
          <w:jc w:val="center"/>
        </w:trPr>
        <w:tc>
          <w:tcPr>
            <w:tcW w:w="846" w:type="dxa"/>
            <w:shd w:val="clear" w:color="auto" w:fill="auto"/>
          </w:tcPr>
          <w:p w14:paraId="739A954A" w14:textId="53FEE9D1" w:rsidR="00BC79DD" w:rsidRPr="004D7FA4" w:rsidRDefault="004D7FA4" w:rsidP="00B83C4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917" w:type="dxa"/>
            <w:gridSpan w:val="2"/>
            <w:shd w:val="clear" w:color="auto" w:fill="auto"/>
          </w:tcPr>
          <w:p w14:paraId="14A340DD" w14:textId="2EC3888D" w:rsidR="00BC79DD" w:rsidRPr="00885583" w:rsidRDefault="00BC79DD" w:rsidP="00BC79DD">
            <w:pPr>
              <w:pStyle w:val="af5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требования к предоставлению документации</w:t>
            </w:r>
          </w:p>
        </w:tc>
      </w:tr>
      <w:tr w:rsidR="00B83C4E" w:rsidRPr="00DC657F" w14:paraId="074FB1B2" w14:textId="77777777" w:rsidTr="00A217AD">
        <w:trPr>
          <w:trHeight w:val="1221"/>
          <w:jc w:val="center"/>
        </w:trPr>
        <w:tc>
          <w:tcPr>
            <w:tcW w:w="846" w:type="dxa"/>
            <w:shd w:val="clear" w:color="auto" w:fill="auto"/>
          </w:tcPr>
          <w:p w14:paraId="580B883F" w14:textId="4B731FAD" w:rsidR="00B83C4E" w:rsidRPr="006C66C9" w:rsidRDefault="0089737D" w:rsidP="009D2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BC7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22" w:type="dxa"/>
            <w:shd w:val="clear" w:color="auto" w:fill="auto"/>
          </w:tcPr>
          <w:p w14:paraId="4D76BFC3" w14:textId="3D46D58C" w:rsidR="00B83C4E" w:rsidRPr="005E1139" w:rsidRDefault="00DA70B4" w:rsidP="00B83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Основные требования к предоставлению документации </w:t>
            </w:r>
          </w:p>
        </w:tc>
        <w:tc>
          <w:tcPr>
            <w:tcW w:w="5695" w:type="dxa"/>
            <w:shd w:val="clear" w:color="auto" w:fill="auto"/>
          </w:tcPr>
          <w:p w14:paraId="7E150437" w14:textId="2A77CC65" w:rsidR="00423833" w:rsidRPr="00F468C4" w:rsidRDefault="00517FC0" w:rsidP="00F468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6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Совместно</w:t>
            </w:r>
            <w:r w:rsidR="003178CE" w:rsidRPr="00F46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поставкой материала, оборудования, изделий предоставлять документы качества</w:t>
            </w:r>
            <w:r w:rsidR="0055215B" w:rsidRPr="00F46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накладные, счет-фактура, товарно-транспортные накладные</w:t>
            </w:r>
            <w:r w:rsidRPr="00F46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885583" w:rsidRPr="00F46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па</w:t>
            </w:r>
            <w:r w:rsidR="0020114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885583" w:rsidRPr="00F46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порта</w:t>
            </w:r>
            <w:r w:rsidRPr="00F46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согласно действующих нормативно-технических </w:t>
            </w:r>
            <w:r w:rsidR="00AD2FE5" w:rsidRPr="00F468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документов Российской-Федерации (вся документация должна быть на русском языке)</w:t>
            </w:r>
          </w:p>
        </w:tc>
      </w:tr>
      <w:tr w:rsidR="004D7FA4" w:rsidRPr="00DC657F" w14:paraId="2D24F431" w14:textId="77777777" w:rsidTr="00A217AD">
        <w:trPr>
          <w:trHeight w:val="1221"/>
          <w:jc w:val="center"/>
        </w:trPr>
        <w:tc>
          <w:tcPr>
            <w:tcW w:w="846" w:type="dxa"/>
            <w:shd w:val="clear" w:color="auto" w:fill="auto"/>
          </w:tcPr>
          <w:p w14:paraId="7E2E798D" w14:textId="37B98F17" w:rsidR="004D7FA4" w:rsidRDefault="004D7FA4" w:rsidP="004D7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3222" w:type="dxa"/>
            <w:shd w:val="clear" w:color="auto" w:fill="auto"/>
          </w:tcPr>
          <w:p w14:paraId="57FA10FE" w14:textId="64ACE2E2" w:rsidR="004D7FA4" w:rsidRDefault="004D7FA4" w:rsidP="004D7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Основные требования к предоставлению документации</w:t>
            </w:r>
          </w:p>
        </w:tc>
        <w:tc>
          <w:tcPr>
            <w:tcW w:w="5695" w:type="dxa"/>
            <w:shd w:val="clear" w:color="auto" w:fill="auto"/>
          </w:tcPr>
          <w:p w14:paraId="237F33D7" w14:textId="77777777" w:rsidR="004D7FA4" w:rsidRPr="00E1117D" w:rsidRDefault="004D7FA4" w:rsidP="004D7FA4">
            <w:pPr>
              <w:pStyle w:val="af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7D">
              <w:rPr>
                <w:rFonts w:ascii="Times New Roman" w:eastAsia="Calibri" w:hAnsi="Times New Roman" w:cs="Times New Roman"/>
                <w:sz w:val="24"/>
                <w:lang w:eastAsia="en-US"/>
              </w:rPr>
              <w:t>До начала производства работ на строительной площадке предоставить ППР на выполняемые работы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;</w:t>
            </w:r>
          </w:p>
          <w:p w14:paraId="61F472E1" w14:textId="77777777" w:rsidR="004D7FA4" w:rsidRDefault="004D7FA4" w:rsidP="004D7FA4">
            <w:pPr>
              <w:pStyle w:val="af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E1117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Перед началом работ Подрядчик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предоставляет</w:t>
            </w:r>
            <w:r w:rsidRPr="00E1117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комплект разрешительной документации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(приказы, свидетельства об аттестации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т.д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);</w:t>
            </w:r>
          </w:p>
          <w:p w14:paraId="79E80F48" w14:textId="77777777" w:rsidR="004D7FA4" w:rsidRDefault="004D7FA4" w:rsidP="004D7FA4">
            <w:pPr>
              <w:pStyle w:val="af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Не менее чем за две недели подрядчик обязан подать заявку на давальческие материалы;</w:t>
            </w:r>
          </w:p>
          <w:p w14:paraId="569F2C6C" w14:textId="77777777" w:rsidR="004D7FA4" w:rsidRDefault="004D7FA4" w:rsidP="004D7FA4">
            <w:pPr>
              <w:pStyle w:val="af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Подрядчик обязан подавать еженедельный отчет о фактически выполненных работах и планируемом выполнении;</w:t>
            </w:r>
          </w:p>
          <w:p w14:paraId="33782166" w14:textId="77777777" w:rsidR="004D7FA4" w:rsidRDefault="004D7FA4" w:rsidP="004D7FA4">
            <w:pPr>
              <w:pStyle w:val="af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Ежедневно необходимо предоставлять отчет о количестве людей на объекте;</w:t>
            </w:r>
          </w:p>
          <w:p w14:paraId="22A60AB1" w14:textId="77777777" w:rsidR="004D7FA4" w:rsidRDefault="004D7FA4" w:rsidP="004D7FA4">
            <w:pPr>
              <w:pStyle w:val="af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Необходимо предоставлять (направлять) общий журнал работ ежедневно до 10:00 за предыдущий день в отдел ПТО в формате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xls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;</w:t>
            </w:r>
          </w:p>
          <w:p w14:paraId="56F4EA76" w14:textId="77777777" w:rsidR="004D7FA4" w:rsidRDefault="004D7FA4" w:rsidP="004D7FA4">
            <w:pPr>
              <w:pStyle w:val="af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Подрядчик обязан вести общий и специальные журналы работ;</w:t>
            </w:r>
          </w:p>
          <w:p w14:paraId="0CD3999F" w14:textId="77777777" w:rsidR="004D7FA4" w:rsidRDefault="004D7FA4" w:rsidP="004D7FA4">
            <w:pPr>
              <w:pStyle w:val="af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Подрядчик вносит в Журнал</w:t>
            </w:r>
            <w:r w:rsidRPr="0091667C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входного контроля (вер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ификации закупленной продукции) п</w:t>
            </w:r>
            <w:r w:rsidRPr="0091667C">
              <w:rPr>
                <w:rFonts w:ascii="Times New Roman" w:eastAsia="Calibri" w:hAnsi="Times New Roman" w:cs="Times New Roman"/>
                <w:sz w:val="24"/>
                <w:lang w:eastAsia="en-US"/>
              </w:rPr>
              <w:t>рименяемые при производстве работ материалы и смонтированное оборудование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;</w:t>
            </w:r>
          </w:p>
          <w:p w14:paraId="2CB919B1" w14:textId="4AE8B862" w:rsidR="004D7FA4" w:rsidRDefault="004D7FA4" w:rsidP="004D7FA4">
            <w:pPr>
              <w:pStyle w:val="af5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 xml:space="preserve">Исполнительная документация ведется в соответствии </w:t>
            </w:r>
            <w:r w:rsidR="005B6A01">
              <w:rPr>
                <w:rFonts w:ascii="Times New Roman" w:eastAsia="Calibri" w:hAnsi="Times New Roman" w:cs="Times New Roman"/>
                <w:sz w:val="24"/>
                <w:lang w:eastAsia="en-US"/>
              </w:rPr>
              <w:t>Приказом Минстрой и ЖКХ РФ №344\</w:t>
            </w:r>
            <w:proofErr w:type="spellStart"/>
            <w:r w:rsidR="005B6A01">
              <w:rPr>
                <w:rFonts w:ascii="Times New Roman" w:eastAsia="Calibri" w:hAnsi="Times New Roman" w:cs="Times New Roman"/>
                <w:sz w:val="24"/>
                <w:lang w:eastAsia="en-US"/>
              </w:rPr>
              <w:t>пр</w:t>
            </w:r>
            <w:proofErr w:type="spellEnd"/>
            <w:r w:rsidR="005B6A01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от 15.05.2023 г. и 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с регламентом                                            ООО «СПЕЦСТРОЙКРЫМ» «Регламент организации ведения и сдачи исполнительной и эксплуатационной документации при производстве строительно-монтажных работ на объекте»</w:t>
            </w:r>
          </w:p>
          <w:p w14:paraId="2F6ABEC2" w14:textId="541B663A" w:rsidR="004D7FA4" w:rsidRPr="00F468C4" w:rsidRDefault="004D7FA4" w:rsidP="004D7FA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17D">
              <w:rPr>
                <w:rFonts w:ascii="Times New Roman" w:eastAsia="Calibri" w:hAnsi="Times New Roman" w:cs="Times New Roman"/>
                <w:sz w:val="24"/>
                <w:lang w:eastAsia="en-US"/>
              </w:rPr>
              <w:t>Закрытие работ производится 1 раз в месяц до установленной отчетной даты по форме КС-2 с предоставлением КС-6а и полным пакетом подписанной исполнительной документации в 5 экземплярах на бумажном носителе, скан-копии подписанной ИД, а также ред.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E1117D">
              <w:rPr>
                <w:rFonts w:ascii="Times New Roman" w:eastAsia="Calibri" w:hAnsi="Times New Roman" w:cs="Times New Roman"/>
                <w:sz w:val="24"/>
                <w:lang w:eastAsia="en-US"/>
              </w:rPr>
              <w:t>формата оформленной в соответстви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и с действующими нормативами РФ.</w:t>
            </w:r>
          </w:p>
        </w:tc>
      </w:tr>
    </w:tbl>
    <w:p w14:paraId="4C2FA049" w14:textId="7A043BE1" w:rsidR="00C81003" w:rsidRDefault="00C81003" w:rsidP="007339E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4839895" w14:textId="77777777" w:rsidR="00532D1C" w:rsidRDefault="00532D1C" w:rsidP="00532D1C">
      <w:pPr>
        <w:pStyle w:val="3d"/>
        <w:keepNext/>
        <w:keepLines/>
        <w:tabs>
          <w:tab w:val="left" w:pos="360"/>
        </w:tabs>
      </w:pPr>
      <w:r>
        <w:rPr>
          <w:color w:val="000000"/>
          <w:sz w:val="24"/>
          <w:szCs w:val="24"/>
          <w:lang w:bidi="ru-RU"/>
        </w:rPr>
        <w:t>Основные характеристики</w:t>
      </w:r>
    </w:p>
    <w:p w14:paraId="67814034" w14:textId="77777777" w:rsidR="00532D1C" w:rsidRDefault="00532D1C" w:rsidP="00532D1C">
      <w:pPr>
        <w:pStyle w:val="3d"/>
        <w:keepNext/>
        <w:keepLines/>
        <w:numPr>
          <w:ilvl w:val="0"/>
          <w:numId w:val="23"/>
        </w:numPr>
        <w:tabs>
          <w:tab w:val="left" w:pos="478"/>
        </w:tabs>
      </w:pPr>
      <w:r>
        <w:rPr>
          <w:color w:val="000000"/>
          <w:sz w:val="24"/>
          <w:szCs w:val="24"/>
          <w:lang w:bidi="ru-RU"/>
        </w:rPr>
        <w:t>Ресурсы, сроки службы и хранения</w:t>
      </w:r>
    </w:p>
    <w:p w14:paraId="6488EDF2" w14:textId="77777777" w:rsidR="00532D1C" w:rsidRPr="005B6A01" w:rsidRDefault="00532D1C" w:rsidP="00532D1C">
      <w:pPr>
        <w:pStyle w:val="17"/>
        <w:ind w:left="140" w:firstLine="560"/>
        <w:rPr>
          <w:color w:val="000000" w:themeColor="text1"/>
        </w:rPr>
      </w:pPr>
      <w:r>
        <w:rPr>
          <w:color w:val="000000"/>
          <w:sz w:val="24"/>
          <w:szCs w:val="24"/>
          <w:lang w:eastAsia="ru-RU" w:bidi="ru-RU"/>
        </w:rPr>
        <w:t xml:space="preserve">Для котлов, газовых трубопроводов, трубопроводов теплоносителя и других трубопроводов котельной расчетный ресурс эксплуатации (суммарная наработка от начала его эксплуатации или возобновления после ремонта до перехода в предельное состояние) - </w:t>
      </w:r>
      <w:r w:rsidRPr="005B6A01">
        <w:rPr>
          <w:color w:val="000000" w:themeColor="text1"/>
          <w:sz w:val="24"/>
          <w:szCs w:val="24"/>
          <w:lang w:eastAsia="ru-RU" w:bidi="ru-RU"/>
        </w:rPr>
        <w:t>20 лет.</w:t>
      </w:r>
    </w:p>
    <w:p w14:paraId="741D3BB2" w14:textId="77777777" w:rsidR="00532D1C" w:rsidRPr="005B6A01" w:rsidRDefault="00532D1C" w:rsidP="00532D1C">
      <w:pPr>
        <w:pStyle w:val="17"/>
        <w:ind w:left="140" w:firstLine="560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Для здания котельной расчетный срок службы (календарная продолжительность от начала эксплуатации или возобновления после ремонта до перехода в предельное состояние) </w:t>
      </w:r>
      <w:r w:rsidRPr="005B6A01">
        <w:rPr>
          <w:color w:val="000000" w:themeColor="text1"/>
          <w:sz w:val="24"/>
          <w:szCs w:val="24"/>
          <w:lang w:eastAsia="ru-RU" w:bidi="ru-RU"/>
        </w:rPr>
        <w:t>- 20 лет.</w:t>
      </w:r>
    </w:p>
    <w:p w14:paraId="20881340" w14:textId="77777777" w:rsidR="00532D1C" w:rsidRPr="00540930" w:rsidRDefault="00532D1C" w:rsidP="00532D1C">
      <w:pPr>
        <w:rPr>
          <w:color w:val="FF0000"/>
          <w:lang w:bidi="ru-RU"/>
        </w:rPr>
      </w:pPr>
    </w:p>
    <w:p w14:paraId="1F575432" w14:textId="77777777" w:rsidR="00532D1C" w:rsidRDefault="00532D1C" w:rsidP="00532D1C">
      <w:pPr>
        <w:pStyle w:val="3d"/>
        <w:keepNext/>
        <w:keepLines/>
        <w:numPr>
          <w:ilvl w:val="0"/>
          <w:numId w:val="23"/>
        </w:numPr>
        <w:tabs>
          <w:tab w:val="left" w:pos="483"/>
        </w:tabs>
      </w:pPr>
      <w:r>
        <w:rPr>
          <w:color w:val="000000"/>
          <w:sz w:val="24"/>
          <w:szCs w:val="24"/>
          <w:lang w:bidi="ru-RU"/>
        </w:rPr>
        <w:t>Гарантии изготовителя</w:t>
      </w:r>
    </w:p>
    <w:p w14:paraId="7445C2C0" w14:textId="77777777" w:rsidR="00532D1C" w:rsidRPr="00A428E7" w:rsidRDefault="00532D1C" w:rsidP="00532D1C">
      <w:pPr>
        <w:pStyle w:val="17"/>
        <w:ind w:left="140" w:firstLine="5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Предприятие-изготовитель гарантирует соответствие котельной требованиям технических условий ТУ 4938-010-82402981-2019 при соблюдении потребителем правил транспортирования, хранения, монтажа, эксплуатации и обслуживания котельной.</w:t>
      </w:r>
    </w:p>
    <w:p w14:paraId="334D2F9E" w14:textId="784EE040" w:rsidR="00532D1C" w:rsidRDefault="00532D1C" w:rsidP="00532D1C">
      <w:pPr>
        <w:pStyle w:val="17"/>
        <w:ind w:left="140" w:firstLine="5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Гарантийный срок эксплуатации - 3 год со дня ввода в эксплуатацию.</w:t>
      </w:r>
    </w:p>
    <w:p w14:paraId="04FDEB9E" w14:textId="77777777" w:rsidR="00A118F6" w:rsidRPr="00A118F6" w:rsidRDefault="00A118F6" w:rsidP="00A118F6">
      <w:pPr>
        <w:rPr>
          <w:lang w:bidi="ru-RU"/>
        </w:rPr>
      </w:pPr>
    </w:p>
    <w:p w14:paraId="5D80F8E8" w14:textId="15D72A7F" w:rsidR="00A118F6" w:rsidRDefault="00A118F6" w:rsidP="00A118F6">
      <w:pPr>
        <w:pStyle w:val="17"/>
        <w:widowControl w:val="0"/>
        <w:numPr>
          <w:ilvl w:val="0"/>
          <w:numId w:val="23"/>
        </w:numPr>
        <w:tabs>
          <w:tab w:val="left" w:pos="360"/>
        </w:tabs>
        <w:spacing w:line="276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C97F62">
        <w:rPr>
          <w:b/>
          <w:bCs/>
          <w:color w:val="000000"/>
          <w:sz w:val="24"/>
          <w:szCs w:val="24"/>
          <w:lang w:eastAsia="ru-RU" w:bidi="ru-RU"/>
        </w:rPr>
        <w:t>Ар</w:t>
      </w:r>
      <w:r>
        <w:rPr>
          <w:b/>
          <w:bCs/>
          <w:color w:val="000000"/>
          <w:sz w:val="24"/>
          <w:szCs w:val="24"/>
          <w:lang w:eastAsia="ru-RU" w:bidi="ru-RU"/>
        </w:rPr>
        <w:t>хитектурные решения.</w:t>
      </w:r>
    </w:p>
    <w:p w14:paraId="36751EA3" w14:textId="429E3D1D" w:rsidR="00B50993" w:rsidRPr="00C97F62" w:rsidRDefault="00B50993" w:rsidP="00B50993">
      <w:pPr>
        <w:pStyle w:val="17"/>
        <w:widowControl w:val="0"/>
        <w:tabs>
          <w:tab w:val="left" w:pos="360"/>
        </w:tabs>
        <w:spacing w:line="276" w:lineRule="auto"/>
        <w:ind w:left="360" w:firstLine="0"/>
        <w:rPr>
          <w:b/>
          <w:bCs/>
          <w:color w:val="000000"/>
          <w:sz w:val="24"/>
          <w:szCs w:val="24"/>
          <w:lang w:eastAsia="ru-RU" w:bidi="ru-RU"/>
        </w:rPr>
      </w:pPr>
    </w:p>
    <w:p w14:paraId="46253406" w14:textId="0011F17E" w:rsidR="00B50993" w:rsidRPr="00B50993" w:rsidRDefault="00B50993" w:rsidP="00B50993">
      <w:pPr>
        <w:pStyle w:val="3d"/>
        <w:keepNext/>
        <w:keepLines/>
        <w:tabs>
          <w:tab w:val="left" w:pos="720"/>
        </w:tabs>
        <w:spacing w:after="0" w:line="240" w:lineRule="auto"/>
        <w:rPr>
          <w:b w:val="0"/>
        </w:rPr>
      </w:pPr>
      <w:r w:rsidRPr="00B50993">
        <w:rPr>
          <w:b w:val="0"/>
          <w:color w:val="000000"/>
          <w:sz w:val="24"/>
          <w:szCs w:val="24"/>
          <w:lang w:bidi="ru-RU"/>
        </w:rPr>
        <w:t>3.1 Общие данные</w:t>
      </w:r>
    </w:p>
    <w:p w14:paraId="1C4997BC" w14:textId="77777777" w:rsidR="00B50993" w:rsidRPr="00CA1DD3" w:rsidRDefault="00B50993" w:rsidP="00B50993">
      <w:pPr>
        <w:pStyle w:val="17"/>
        <w:ind w:firstLine="820"/>
      </w:pPr>
      <w:r w:rsidRPr="00CA1DD3">
        <w:rPr>
          <w:color w:val="000000"/>
          <w:sz w:val="24"/>
          <w:szCs w:val="24"/>
          <w:lang w:eastAsia="ru-RU" w:bidi="ru-RU"/>
        </w:rPr>
        <w:t>Здание котельной:</w:t>
      </w:r>
    </w:p>
    <w:p w14:paraId="4E4EBAB2" w14:textId="12E77FDA" w:rsidR="00B50993" w:rsidRPr="00CA1DD3" w:rsidRDefault="00B50993" w:rsidP="00B50993">
      <w:pPr>
        <w:pStyle w:val="17"/>
        <w:ind w:firstLine="820"/>
      </w:pPr>
      <w:r w:rsidRPr="00CA1DD3">
        <w:rPr>
          <w:color w:val="000000"/>
          <w:sz w:val="24"/>
          <w:szCs w:val="24"/>
          <w:lang w:eastAsia="ru-RU" w:bidi="ru-RU"/>
        </w:rPr>
        <w:t>Класс ответственности здания - I;</w:t>
      </w:r>
    </w:p>
    <w:p w14:paraId="3D5D2FBB" w14:textId="68B700F6" w:rsidR="00B50993" w:rsidRPr="00CA1DD3" w:rsidRDefault="00B50993" w:rsidP="00B50993">
      <w:pPr>
        <w:pStyle w:val="17"/>
        <w:ind w:firstLine="820"/>
        <w:rPr>
          <w:color w:val="000000"/>
          <w:sz w:val="24"/>
          <w:szCs w:val="24"/>
          <w:lang w:eastAsia="ru-RU" w:bidi="ru-RU"/>
        </w:rPr>
      </w:pPr>
      <w:r w:rsidRPr="00CA1DD3">
        <w:rPr>
          <w:color w:val="000000"/>
          <w:sz w:val="24"/>
          <w:szCs w:val="24"/>
          <w:lang w:eastAsia="ru-RU" w:bidi="ru-RU"/>
        </w:rPr>
        <w:t>Степень огнестойкости здания котельной - I;</w:t>
      </w:r>
    </w:p>
    <w:p w14:paraId="3AFCF672" w14:textId="77777777" w:rsidR="00B50993" w:rsidRPr="00CA1DD3" w:rsidRDefault="00B50993" w:rsidP="00B50993">
      <w:pPr>
        <w:pStyle w:val="17"/>
        <w:ind w:firstLine="820"/>
      </w:pPr>
      <w:r w:rsidRPr="00CA1DD3">
        <w:rPr>
          <w:color w:val="000000"/>
          <w:sz w:val="24"/>
          <w:szCs w:val="24"/>
          <w:lang w:eastAsia="ru-RU" w:bidi="ru-RU"/>
        </w:rPr>
        <w:t>Класс конструктивной пожарной опасности - С0;</w:t>
      </w:r>
    </w:p>
    <w:p w14:paraId="15874144" w14:textId="52C10EDB" w:rsidR="00B50993" w:rsidRDefault="00B50993" w:rsidP="00B50993">
      <w:pPr>
        <w:pStyle w:val="17"/>
        <w:ind w:firstLine="820"/>
      </w:pPr>
      <w:r w:rsidRPr="00CA1DD3">
        <w:rPr>
          <w:color w:val="000000"/>
          <w:sz w:val="24"/>
          <w:szCs w:val="24"/>
          <w:lang w:eastAsia="ru-RU" w:bidi="ru-RU"/>
        </w:rPr>
        <w:t>Класс функциональной пожарной опасности - Ф5.</w:t>
      </w:r>
      <w:r w:rsidR="005B36B9" w:rsidRPr="00CA1DD3">
        <w:rPr>
          <w:color w:val="000000"/>
          <w:sz w:val="24"/>
          <w:szCs w:val="24"/>
          <w:lang w:eastAsia="ru-RU" w:bidi="ru-RU"/>
        </w:rPr>
        <w:t>1</w:t>
      </w:r>
    </w:p>
    <w:p w14:paraId="00DF9CFB" w14:textId="77777777" w:rsidR="00B50993" w:rsidRDefault="00B50993" w:rsidP="00B50993">
      <w:pPr>
        <w:pStyle w:val="17"/>
        <w:ind w:firstLine="820"/>
      </w:pPr>
      <w:r>
        <w:rPr>
          <w:color w:val="000000"/>
          <w:sz w:val="24"/>
          <w:szCs w:val="24"/>
          <w:lang w:eastAsia="ru-RU" w:bidi="ru-RU"/>
        </w:rPr>
        <w:t>Характеристика условий строительства:</w:t>
      </w:r>
    </w:p>
    <w:p w14:paraId="1D960368" w14:textId="77777777" w:rsidR="00B50993" w:rsidRDefault="00B50993" w:rsidP="00B50993">
      <w:pPr>
        <w:pStyle w:val="17"/>
        <w:ind w:firstLine="820"/>
      </w:pPr>
      <w:r>
        <w:rPr>
          <w:color w:val="000000"/>
          <w:sz w:val="24"/>
          <w:szCs w:val="24"/>
          <w:lang w:eastAsia="ru-RU" w:bidi="ru-RU"/>
        </w:rPr>
        <w:t>Влажностный режим основных помещений - нормальный;</w:t>
      </w:r>
    </w:p>
    <w:p w14:paraId="1F0D656E" w14:textId="77777777" w:rsidR="00B50993" w:rsidRDefault="00B50993" w:rsidP="00B50993">
      <w:pPr>
        <w:pStyle w:val="17"/>
        <w:ind w:firstLine="820"/>
      </w:pPr>
      <w:r>
        <w:rPr>
          <w:color w:val="000000"/>
          <w:sz w:val="24"/>
          <w:szCs w:val="24"/>
          <w:lang w:eastAsia="ru-RU" w:bidi="ru-RU"/>
        </w:rPr>
        <w:t>Зона влажности - нормальная;</w:t>
      </w:r>
    </w:p>
    <w:p w14:paraId="5FF8F83A" w14:textId="77777777" w:rsidR="00B50993" w:rsidRDefault="00B50993" w:rsidP="00B50993">
      <w:pPr>
        <w:pStyle w:val="17"/>
        <w:ind w:firstLine="820"/>
      </w:pPr>
      <w:r>
        <w:rPr>
          <w:color w:val="000000"/>
          <w:sz w:val="24"/>
          <w:szCs w:val="24"/>
          <w:lang w:eastAsia="ru-RU" w:bidi="ru-RU"/>
        </w:rPr>
        <w:t>Расчетная температура воздуха внутри помещения - + 12 °C.</w:t>
      </w:r>
    </w:p>
    <w:p w14:paraId="6D57A14C" w14:textId="77777777" w:rsidR="00B50993" w:rsidRDefault="00B50993" w:rsidP="00B50993">
      <w:pPr>
        <w:pStyle w:val="17"/>
        <w:ind w:firstLine="820"/>
      </w:pPr>
      <w:r>
        <w:rPr>
          <w:color w:val="000000"/>
          <w:sz w:val="24"/>
          <w:szCs w:val="24"/>
          <w:lang w:eastAsia="ru-RU" w:bidi="ru-RU"/>
        </w:rPr>
        <w:t>Расчетная температура наружного воздуха:</w:t>
      </w:r>
    </w:p>
    <w:p w14:paraId="55D3C90F" w14:textId="77777777" w:rsidR="00B50993" w:rsidRDefault="00B50993" w:rsidP="00B50993">
      <w:pPr>
        <w:pStyle w:val="17"/>
        <w:ind w:left="1180" w:firstLine="0"/>
      </w:pPr>
      <w:r>
        <w:rPr>
          <w:color w:val="000000"/>
          <w:sz w:val="24"/>
          <w:szCs w:val="24"/>
          <w:lang w:eastAsia="ru-RU" w:bidi="ru-RU"/>
        </w:rPr>
        <w:lastRenderedPageBreak/>
        <w:t>— наиболее холодной пятидневки с обеспеченностью 0,92 -7 °C;</w:t>
      </w:r>
    </w:p>
    <w:p w14:paraId="38D52662" w14:textId="77777777" w:rsidR="00B50993" w:rsidRDefault="00B50993" w:rsidP="00B50993">
      <w:pPr>
        <w:pStyle w:val="17"/>
        <w:ind w:firstLine="820"/>
      </w:pPr>
      <w:r>
        <w:rPr>
          <w:color w:val="000000"/>
          <w:sz w:val="24"/>
          <w:szCs w:val="24"/>
          <w:lang w:eastAsia="ru-RU" w:bidi="ru-RU"/>
        </w:rPr>
        <w:t>Архитектурные решения приняты на основании:</w:t>
      </w:r>
    </w:p>
    <w:p w14:paraId="642E4096" w14:textId="77777777" w:rsidR="00B50993" w:rsidRDefault="00B50993" w:rsidP="00B50993">
      <w:pPr>
        <w:pStyle w:val="17"/>
        <w:spacing w:line="302" w:lineRule="auto"/>
        <w:ind w:left="1180" w:firstLine="0"/>
      </w:pPr>
      <w:r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— </w:t>
      </w:r>
      <w:r>
        <w:rPr>
          <w:color w:val="000000"/>
          <w:sz w:val="24"/>
          <w:szCs w:val="24"/>
          <w:lang w:eastAsia="ru-RU" w:bidi="ru-RU"/>
        </w:rPr>
        <w:t>Технического задания Заказчика;</w:t>
      </w:r>
    </w:p>
    <w:p w14:paraId="5D70A32A" w14:textId="77777777" w:rsidR="00B50993" w:rsidRDefault="00B50993" w:rsidP="00B50993">
      <w:pPr>
        <w:pStyle w:val="17"/>
        <w:spacing w:line="283" w:lineRule="auto"/>
        <w:ind w:left="1540" w:hanging="360"/>
      </w:pPr>
      <w:r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— </w:t>
      </w:r>
      <w:r>
        <w:rPr>
          <w:color w:val="000000"/>
          <w:sz w:val="24"/>
          <w:szCs w:val="24"/>
          <w:lang w:eastAsia="ru-RU" w:bidi="ru-RU"/>
        </w:rPr>
        <w:t xml:space="preserve">Федеральный закон от 30 апреля 2021 года </w:t>
      </w:r>
      <w:r>
        <w:rPr>
          <w:color w:val="000000"/>
          <w:sz w:val="24"/>
          <w:szCs w:val="24"/>
          <w:lang w:val="en-US" w:bidi="en-US"/>
        </w:rPr>
        <w:t>N</w:t>
      </w:r>
      <w:r w:rsidRPr="003F09EB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123-ФЗ «Технический регламент о требованиях пожарной безопасности»;</w:t>
      </w:r>
    </w:p>
    <w:p w14:paraId="453078F2" w14:textId="77777777" w:rsidR="00B50993" w:rsidRDefault="00B50993" w:rsidP="00B50993">
      <w:pPr>
        <w:pStyle w:val="17"/>
        <w:spacing w:line="302" w:lineRule="auto"/>
        <w:ind w:left="1180" w:firstLine="0"/>
      </w:pPr>
      <w:r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— </w:t>
      </w:r>
      <w:r>
        <w:rPr>
          <w:color w:val="000000"/>
          <w:sz w:val="24"/>
          <w:szCs w:val="24"/>
          <w:lang w:eastAsia="ru-RU" w:bidi="ru-RU"/>
        </w:rPr>
        <w:t>СП 6.13130.2021 «Системы противопожарной защиты»;</w:t>
      </w:r>
    </w:p>
    <w:p w14:paraId="6F9CAAF6" w14:textId="77777777" w:rsidR="00B50993" w:rsidRDefault="00B50993" w:rsidP="00B50993">
      <w:pPr>
        <w:pStyle w:val="17"/>
        <w:spacing w:line="300" w:lineRule="auto"/>
        <w:ind w:left="1180" w:firstLine="0"/>
      </w:pPr>
      <w:r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— </w:t>
      </w:r>
      <w:r>
        <w:rPr>
          <w:color w:val="000000"/>
          <w:sz w:val="24"/>
          <w:szCs w:val="24"/>
          <w:lang w:eastAsia="ru-RU" w:bidi="ru-RU"/>
        </w:rPr>
        <w:t>СП 14.13330.2018 «Строительство в сейсмических районах»;</w:t>
      </w:r>
    </w:p>
    <w:p w14:paraId="68579168" w14:textId="77777777" w:rsidR="00B50993" w:rsidRDefault="00B50993" w:rsidP="00B50993">
      <w:pPr>
        <w:pStyle w:val="17"/>
        <w:spacing w:line="288" w:lineRule="auto"/>
        <w:ind w:left="1540" w:hanging="360"/>
      </w:pPr>
      <w:r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— </w:t>
      </w:r>
      <w:r>
        <w:rPr>
          <w:color w:val="000000"/>
          <w:sz w:val="24"/>
          <w:szCs w:val="24"/>
          <w:lang w:eastAsia="ru-RU" w:bidi="ru-RU"/>
        </w:rPr>
        <w:t>СП 42.13330.2016 «Градостроительство. Планировка и застройка городских и сельских поселений»;</w:t>
      </w:r>
    </w:p>
    <w:p w14:paraId="02722E4F" w14:textId="77777777" w:rsidR="00B50993" w:rsidRDefault="00B50993" w:rsidP="00B50993">
      <w:pPr>
        <w:pStyle w:val="17"/>
        <w:spacing w:line="302" w:lineRule="auto"/>
        <w:ind w:left="1180" w:firstLine="0"/>
      </w:pPr>
      <w:r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— </w:t>
      </w:r>
      <w:r>
        <w:rPr>
          <w:color w:val="000000"/>
          <w:sz w:val="24"/>
          <w:szCs w:val="24"/>
          <w:lang w:eastAsia="ru-RU" w:bidi="ru-RU"/>
        </w:rPr>
        <w:t>СП 50.13330.2012 «Тепловая защита зданий»;</w:t>
      </w:r>
    </w:p>
    <w:p w14:paraId="716732E9" w14:textId="77777777" w:rsidR="00B50993" w:rsidRDefault="00B50993" w:rsidP="00B50993">
      <w:pPr>
        <w:pStyle w:val="17"/>
        <w:spacing w:line="302" w:lineRule="auto"/>
        <w:ind w:left="1180" w:firstLine="0"/>
      </w:pPr>
      <w:r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— </w:t>
      </w:r>
      <w:r>
        <w:rPr>
          <w:color w:val="000000"/>
          <w:sz w:val="24"/>
          <w:szCs w:val="24"/>
          <w:lang w:eastAsia="ru-RU" w:bidi="ru-RU"/>
        </w:rPr>
        <w:t>СП 51.13330.2011 «Защита от шума»;</w:t>
      </w:r>
    </w:p>
    <w:p w14:paraId="1F1906EA" w14:textId="77777777" w:rsidR="00B50993" w:rsidRDefault="00B50993" w:rsidP="00B50993">
      <w:pPr>
        <w:pStyle w:val="17"/>
        <w:spacing w:line="302" w:lineRule="auto"/>
        <w:ind w:left="1180" w:firstLine="0"/>
      </w:pPr>
      <w:r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— </w:t>
      </w:r>
      <w:r>
        <w:rPr>
          <w:color w:val="000000"/>
          <w:sz w:val="24"/>
          <w:szCs w:val="24"/>
          <w:lang w:eastAsia="ru-RU" w:bidi="ru-RU"/>
        </w:rPr>
        <w:t>СП 52.13330.2016 «Естественное и искусственное освещение»;</w:t>
      </w:r>
    </w:p>
    <w:p w14:paraId="1E2B0990" w14:textId="77777777" w:rsidR="00B50993" w:rsidRDefault="00B50993" w:rsidP="00B50993">
      <w:pPr>
        <w:pStyle w:val="17"/>
        <w:spacing w:line="302" w:lineRule="auto"/>
        <w:ind w:left="1180" w:firstLine="0"/>
      </w:pPr>
      <w:r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— </w:t>
      </w:r>
      <w:r>
        <w:rPr>
          <w:color w:val="000000"/>
          <w:sz w:val="24"/>
          <w:szCs w:val="24"/>
          <w:lang w:eastAsia="ru-RU" w:bidi="ru-RU"/>
        </w:rPr>
        <w:t>СП 56.13330.2011 «Производственные здания»;</w:t>
      </w:r>
    </w:p>
    <w:p w14:paraId="741AA8E2" w14:textId="77777777" w:rsidR="00B50993" w:rsidRDefault="00B50993" w:rsidP="00B50993">
      <w:pPr>
        <w:pStyle w:val="17"/>
        <w:spacing w:line="302" w:lineRule="auto"/>
        <w:ind w:left="1180" w:firstLine="0"/>
      </w:pPr>
      <w:r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— </w:t>
      </w:r>
      <w:r>
        <w:rPr>
          <w:color w:val="000000"/>
          <w:sz w:val="24"/>
          <w:szCs w:val="24"/>
          <w:lang w:eastAsia="ru-RU" w:bidi="ru-RU"/>
        </w:rPr>
        <w:t>СП 89.13330.2016 «Котельные установки»;</w:t>
      </w:r>
    </w:p>
    <w:p w14:paraId="3DCDE28F" w14:textId="77777777" w:rsidR="00B50993" w:rsidRDefault="00B50993" w:rsidP="00B50993">
      <w:pPr>
        <w:pStyle w:val="17"/>
        <w:spacing w:line="302" w:lineRule="auto"/>
        <w:ind w:left="1180" w:firstLine="0"/>
      </w:pPr>
      <w:r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— </w:t>
      </w:r>
      <w:r>
        <w:rPr>
          <w:color w:val="000000"/>
          <w:sz w:val="24"/>
          <w:szCs w:val="24"/>
          <w:lang w:eastAsia="ru-RU" w:bidi="ru-RU"/>
        </w:rPr>
        <w:t>СП 112.13330.2012 «Пожарная безопасность зданий и сооружений».</w:t>
      </w:r>
    </w:p>
    <w:p w14:paraId="7A8619C8" w14:textId="10096FDF" w:rsidR="00B50993" w:rsidRDefault="00B50993" w:rsidP="00B50993">
      <w:pPr>
        <w:pStyle w:val="17"/>
        <w:spacing w:line="302" w:lineRule="auto"/>
        <w:ind w:left="1180" w:firstLine="0"/>
        <w:rPr>
          <w:color w:val="000000"/>
          <w:sz w:val="24"/>
          <w:szCs w:val="24"/>
          <w:lang w:eastAsia="ru-RU" w:bidi="ru-RU"/>
        </w:rPr>
      </w:pPr>
      <w:r>
        <w:rPr>
          <w:rFonts w:ascii="Arial" w:eastAsia="Arial" w:hAnsi="Arial" w:cs="Arial"/>
          <w:color w:val="000000"/>
          <w:sz w:val="22"/>
          <w:szCs w:val="22"/>
          <w:lang w:eastAsia="ru-RU" w:bidi="ru-RU"/>
        </w:rPr>
        <w:t xml:space="preserve">— </w:t>
      </w:r>
      <w:r>
        <w:rPr>
          <w:color w:val="000000"/>
          <w:sz w:val="24"/>
          <w:szCs w:val="24"/>
          <w:lang w:eastAsia="ru-RU" w:bidi="ru-RU"/>
        </w:rPr>
        <w:t>СП 60.13330.2020 «Отопление, вентиляция и кондиционирование воздуха»</w:t>
      </w:r>
    </w:p>
    <w:p w14:paraId="3FED6B3F" w14:textId="4E17E4FD" w:rsidR="00A133AC" w:rsidRPr="00A133AC" w:rsidRDefault="00A133AC" w:rsidP="00A133AC">
      <w:pPr>
        <w:pStyle w:val="pcenter"/>
        <w:shd w:val="clear" w:color="auto" w:fill="FFFFFF"/>
        <w:spacing w:before="0" w:beforeAutospacing="0" w:after="300" w:afterAutospacing="0" w:line="293" w:lineRule="atLeast"/>
        <w:rPr>
          <w:color w:val="000000"/>
          <w:lang w:bidi="ru-RU"/>
        </w:rPr>
      </w:pPr>
      <w:r>
        <w:rPr>
          <w:rFonts w:ascii="Arial" w:hAnsi="Arial" w:cs="Arial"/>
        </w:rPr>
        <w:t xml:space="preserve">                 </w:t>
      </w:r>
      <w:r w:rsidR="000315A2">
        <w:rPr>
          <w:rFonts w:ascii="Arial" w:eastAsia="Arial" w:hAnsi="Arial" w:cs="Arial"/>
          <w:color w:val="000000"/>
          <w:sz w:val="22"/>
          <w:szCs w:val="22"/>
          <w:lang w:bidi="ru-RU"/>
        </w:rPr>
        <w:t xml:space="preserve">— </w:t>
      </w:r>
      <w:r w:rsidR="000315A2" w:rsidRPr="000315A2">
        <w:rPr>
          <w:color w:val="000000"/>
          <w:lang w:bidi="ru-RU"/>
        </w:rPr>
        <w:t xml:space="preserve">СП 4.13130.2013 </w:t>
      </w:r>
      <w:bookmarkStart w:id="0" w:name="100004"/>
      <w:bookmarkEnd w:id="0"/>
      <w:r>
        <w:rPr>
          <w:color w:val="000000"/>
          <w:lang w:bidi="ru-RU"/>
        </w:rPr>
        <w:t>«</w:t>
      </w:r>
      <w:r w:rsidRPr="00A133AC">
        <w:rPr>
          <w:color w:val="000000"/>
          <w:lang w:bidi="ru-RU"/>
        </w:rPr>
        <w:t>СИСТЕМЫ ПРОТИВОПОЖАРНОЙ ЗАЩИТЫ»</w:t>
      </w:r>
    </w:p>
    <w:p w14:paraId="3328A195" w14:textId="4603DEB9" w:rsidR="00532D1C" w:rsidRPr="00A118F6" w:rsidRDefault="00A118F6" w:rsidP="00A118F6">
      <w:pPr>
        <w:pStyle w:val="3d"/>
        <w:keepNext/>
        <w:keepLines/>
        <w:tabs>
          <w:tab w:val="left" w:pos="720"/>
        </w:tabs>
        <w:spacing w:after="0" w:line="240" w:lineRule="auto"/>
        <w:jc w:val="both"/>
      </w:pPr>
      <w:r>
        <w:rPr>
          <w:color w:val="000000"/>
          <w:sz w:val="24"/>
          <w:szCs w:val="24"/>
          <w:lang w:bidi="ru-RU"/>
        </w:rPr>
        <w:tab/>
      </w:r>
    </w:p>
    <w:p w14:paraId="2039C1A9" w14:textId="59B0D8F0" w:rsidR="003B3F62" w:rsidRPr="003B3F62" w:rsidRDefault="00A118F6" w:rsidP="00A118F6">
      <w:pPr>
        <w:pStyle w:val="17"/>
        <w:ind w:left="86" w:firstLine="623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</w:t>
      </w:r>
      <w:r w:rsidR="00B50993">
        <w:rPr>
          <w:color w:val="000000"/>
          <w:sz w:val="24"/>
          <w:szCs w:val="24"/>
          <w:lang w:eastAsia="ru-RU" w:bidi="ru-RU"/>
        </w:rPr>
        <w:t>2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 Описание и обоснование внешнего и внутреннего вида объекта капитального</w:t>
      </w:r>
    </w:p>
    <w:p w14:paraId="661EBBE2" w14:textId="478C868D" w:rsidR="00A118F6" w:rsidRDefault="003B3F62" w:rsidP="00A118F6">
      <w:pPr>
        <w:pStyle w:val="17"/>
        <w:ind w:left="140" w:firstLine="2"/>
        <w:jc w:val="center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строительства, его пространственной, планировочной и функциональной организации.</w:t>
      </w:r>
    </w:p>
    <w:p w14:paraId="5572438B" w14:textId="77777777" w:rsidR="00A118F6" w:rsidRPr="00A118F6" w:rsidRDefault="00A118F6" w:rsidP="00A118F6">
      <w:pPr>
        <w:spacing w:after="0"/>
        <w:rPr>
          <w:lang w:bidi="ru-RU"/>
        </w:rPr>
      </w:pPr>
    </w:p>
    <w:p w14:paraId="6F8D0C34" w14:textId="31D59011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Здание котельной одноэтажное,</w:t>
      </w:r>
      <w:r w:rsidR="00A133A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A133AC">
        <w:rPr>
          <w:color w:val="000000"/>
          <w:sz w:val="24"/>
          <w:szCs w:val="24"/>
          <w:lang w:eastAsia="ru-RU" w:bidi="ru-RU"/>
        </w:rPr>
        <w:t>блочно</w:t>
      </w:r>
      <w:proofErr w:type="spellEnd"/>
      <w:r w:rsidR="00A133AC">
        <w:rPr>
          <w:color w:val="000000"/>
          <w:sz w:val="24"/>
          <w:szCs w:val="24"/>
          <w:lang w:eastAsia="ru-RU" w:bidi="ru-RU"/>
        </w:rPr>
        <w:t xml:space="preserve">-модульное, пристроенное, </w:t>
      </w:r>
      <w:r w:rsidRPr="003B3F62">
        <w:rPr>
          <w:color w:val="000000"/>
          <w:sz w:val="24"/>
          <w:szCs w:val="24"/>
          <w:lang w:eastAsia="ru-RU" w:bidi="ru-RU"/>
        </w:rPr>
        <w:t>выполнено с наружн</w:t>
      </w:r>
      <w:r w:rsidR="00A118F6">
        <w:rPr>
          <w:color w:val="000000"/>
          <w:sz w:val="24"/>
          <w:szCs w:val="24"/>
          <w:lang w:eastAsia="ru-RU" w:bidi="ru-RU"/>
        </w:rPr>
        <w:t xml:space="preserve">ыми стенами из сэндвич-панелей </w:t>
      </w:r>
      <w:r w:rsidRPr="003B3F62">
        <w:rPr>
          <w:color w:val="000000"/>
          <w:sz w:val="24"/>
          <w:szCs w:val="24"/>
          <w:lang w:eastAsia="ru-RU" w:bidi="ru-RU"/>
        </w:rPr>
        <w:t>(ПМСМ - панель металлическая стеновая с минераловатным ут</w:t>
      </w:r>
      <w:r w:rsidR="00A428E7">
        <w:rPr>
          <w:color w:val="000000"/>
          <w:sz w:val="24"/>
          <w:szCs w:val="24"/>
          <w:lang w:eastAsia="ru-RU" w:bidi="ru-RU"/>
        </w:rPr>
        <w:t>еплителем ТУ 5284-227-39124899-</w:t>
      </w:r>
      <w:r w:rsidRPr="003B3F62">
        <w:rPr>
          <w:color w:val="000000"/>
          <w:sz w:val="24"/>
          <w:szCs w:val="24"/>
          <w:lang w:eastAsia="ru-RU" w:bidi="ru-RU"/>
        </w:rPr>
        <w:t xml:space="preserve">2005). </w:t>
      </w:r>
    </w:p>
    <w:p w14:paraId="1FADC0F4" w14:textId="61313B5E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Площади помещений запроектированы в соответст</w:t>
      </w:r>
      <w:r w:rsidR="00A118F6">
        <w:rPr>
          <w:color w:val="000000"/>
          <w:sz w:val="24"/>
          <w:szCs w:val="24"/>
          <w:lang w:eastAsia="ru-RU" w:bidi="ru-RU"/>
        </w:rPr>
        <w:t xml:space="preserve">вии с техническим заданием и с </w:t>
      </w:r>
      <w:r w:rsidRPr="003B3F62">
        <w:rPr>
          <w:color w:val="000000"/>
          <w:sz w:val="24"/>
          <w:szCs w:val="24"/>
          <w:lang w:eastAsia="ru-RU" w:bidi="ru-RU"/>
        </w:rPr>
        <w:t>де</w:t>
      </w:r>
      <w:r w:rsidR="00A118F6">
        <w:rPr>
          <w:color w:val="000000"/>
          <w:sz w:val="24"/>
          <w:szCs w:val="24"/>
          <w:lang w:eastAsia="ru-RU" w:bidi="ru-RU"/>
        </w:rPr>
        <w:t xml:space="preserve">йствующими нормативами. </w:t>
      </w:r>
      <w:r w:rsidRPr="003B3F62">
        <w:rPr>
          <w:color w:val="000000"/>
          <w:sz w:val="24"/>
          <w:szCs w:val="24"/>
          <w:lang w:eastAsia="ru-RU" w:bidi="ru-RU"/>
        </w:rPr>
        <w:t>Кровля – односкатная из трёхслойных сэндвич-панел</w:t>
      </w:r>
      <w:r w:rsidR="00A118F6">
        <w:rPr>
          <w:color w:val="000000"/>
          <w:sz w:val="24"/>
          <w:szCs w:val="24"/>
          <w:lang w:eastAsia="ru-RU" w:bidi="ru-RU"/>
        </w:rPr>
        <w:t xml:space="preserve">ей с наружным неорганизованным </w:t>
      </w:r>
      <w:r w:rsidRPr="003B3F62">
        <w:rPr>
          <w:color w:val="000000"/>
          <w:sz w:val="24"/>
          <w:szCs w:val="24"/>
          <w:lang w:eastAsia="ru-RU" w:bidi="ru-RU"/>
        </w:rPr>
        <w:t xml:space="preserve">водостоком. </w:t>
      </w:r>
    </w:p>
    <w:p w14:paraId="67D016C5" w14:textId="46DE169A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A47133">
        <w:rPr>
          <w:color w:val="000000"/>
          <w:sz w:val="24"/>
          <w:szCs w:val="24"/>
          <w:lang w:eastAsia="ru-RU" w:bidi="ru-RU"/>
        </w:rPr>
        <w:t xml:space="preserve">Цветовые решения фасадов выполнены стеновыми панелями </w:t>
      </w:r>
      <w:r w:rsidR="00A47133">
        <w:rPr>
          <w:color w:val="000000"/>
          <w:sz w:val="24"/>
          <w:szCs w:val="24"/>
          <w:lang w:eastAsia="ru-RU" w:bidi="ru-RU"/>
        </w:rPr>
        <w:t xml:space="preserve">толщиной 120 мм цветом </w:t>
      </w:r>
      <w:r w:rsidRPr="00A47133">
        <w:rPr>
          <w:color w:val="000000"/>
          <w:sz w:val="24"/>
          <w:szCs w:val="24"/>
          <w:lang w:eastAsia="ru-RU" w:bidi="ru-RU"/>
        </w:rPr>
        <w:t>RAL900</w:t>
      </w:r>
      <w:r w:rsidR="00A47133" w:rsidRPr="00A47133">
        <w:rPr>
          <w:color w:val="000000"/>
          <w:sz w:val="24"/>
          <w:szCs w:val="24"/>
          <w:lang w:eastAsia="ru-RU" w:bidi="ru-RU"/>
        </w:rPr>
        <w:t>3</w:t>
      </w:r>
      <w:r w:rsidR="00A47133">
        <w:rPr>
          <w:color w:val="000000"/>
          <w:sz w:val="24"/>
          <w:szCs w:val="24"/>
          <w:lang w:eastAsia="ru-RU" w:bidi="ru-RU"/>
        </w:rPr>
        <w:t xml:space="preserve"> (Сигнальный белый) с вертикальной раскладкой в цвет основного Корпуса №1</w:t>
      </w:r>
      <w:r w:rsidRPr="00A47133">
        <w:rPr>
          <w:color w:val="000000"/>
          <w:sz w:val="24"/>
          <w:szCs w:val="24"/>
          <w:lang w:eastAsia="ru-RU" w:bidi="ru-RU"/>
        </w:rPr>
        <w:t>.</w:t>
      </w:r>
      <w:r w:rsidRPr="003B3F62">
        <w:rPr>
          <w:color w:val="000000"/>
          <w:sz w:val="24"/>
          <w:szCs w:val="24"/>
          <w:lang w:eastAsia="ru-RU" w:bidi="ru-RU"/>
        </w:rPr>
        <w:t xml:space="preserve"> </w:t>
      </w:r>
    </w:p>
    <w:p w14:paraId="3506845E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Объемная композиция и архитектура здания котельной неразрывно связана с организацией </w:t>
      </w:r>
    </w:p>
    <w:p w14:paraId="4D18EE42" w14:textId="77777777" w:rsidR="00A118F6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внутреннего пространства.</w:t>
      </w:r>
    </w:p>
    <w:p w14:paraId="5610ED34" w14:textId="0B3360E5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 </w:t>
      </w:r>
    </w:p>
    <w:p w14:paraId="6268C2AC" w14:textId="05B890B6" w:rsidR="003B3F62" w:rsidRPr="003B3F62" w:rsidRDefault="00A118F6" w:rsidP="00A118F6">
      <w:pPr>
        <w:pStyle w:val="17"/>
        <w:ind w:firstLine="709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</w:t>
      </w:r>
      <w:r w:rsidR="00B50993">
        <w:rPr>
          <w:color w:val="000000"/>
          <w:sz w:val="24"/>
          <w:szCs w:val="24"/>
          <w:lang w:eastAsia="ru-RU" w:bidi="ru-RU"/>
        </w:rPr>
        <w:t>3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 Обоснование принятых объемно-планировочных и архитектурно-художественных</w:t>
      </w:r>
    </w:p>
    <w:p w14:paraId="68013811" w14:textId="386ECB57" w:rsidR="003B3F62" w:rsidRDefault="00B50993" w:rsidP="00A118F6">
      <w:pPr>
        <w:pStyle w:val="17"/>
        <w:ind w:left="140" w:firstLine="2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</w:t>
      </w:r>
      <w:r w:rsidR="003B3F62" w:rsidRPr="003B3F62">
        <w:rPr>
          <w:color w:val="000000"/>
          <w:sz w:val="24"/>
          <w:szCs w:val="24"/>
          <w:lang w:eastAsia="ru-RU" w:bidi="ru-RU"/>
        </w:rPr>
        <w:t>ешений</w:t>
      </w:r>
    </w:p>
    <w:p w14:paraId="214835DD" w14:textId="77777777" w:rsidR="00A118F6" w:rsidRPr="00A118F6" w:rsidRDefault="00A118F6" w:rsidP="00A118F6">
      <w:pPr>
        <w:spacing w:after="0"/>
        <w:rPr>
          <w:lang w:bidi="ru-RU"/>
        </w:rPr>
      </w:pPr>
    </w:p>
    <w:p w14:paraId="11D0E07C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Архитектурно - художественное и объёмно – планировочное решения здания котельной, </w:t>
      </w:r>
    </w:p>
    <w:p w14:paraId="1540B5A3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выполнены на основании задания на проектирование, в соответствии с техническим заданием. </w:t>
      </w:r>
    </w:p>
    <w:p w14:paraId="6E84F7B8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СП 89.13330.2016 «Котельные установки», СП 112.13330.2012 «Пожарная безопасность зданий и </w:t>
      </w:r>
    </w:p>
    <w:p w14:paraId="14F8FD8F" w14:textId="0037EC76" w:rsidR="003B3F62" w:rsidRPr="003B3F62" w:rsidRDefault="00A118F6" w:rsidP="00D80D4D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сооружений». </w:t>
      </w:r>
      <w:r w:rsidR="003B3F62" w:rsidRPr="003B3F62">
        <w:rPr>
          <w:color w:val="000000"/>
          <w:sz w:val="24"/>
          <w:szCs w:val="24"/>
          <w:lang w:eastAsia="ru-RU" w:bidi="ru-RU"/>
        </w:rPr>
        <w:t>В здании запроектированы</w:t>
      </w:r>
      <w:r>
        <w:rPr>
          <w:color w:val="000000"/>
          <w:sz w:val="24"/>
          <w:szCs w:val="24"/>
          <w:lang w:eastAsia="ru-RU" w:bidi="ru-RU"/>
        </w:rPr>
        <w:t xml:space="preserve"> два помещение: котельный зал,</w:t>
      </w:r>
      <w:r w:rsidR="00D80D4D">
        <w:rPr>
          <w:color w:val="000000"/>
          <w:sz w:val="24"/>
          <w:szCs w:val="24"/>
          <w:lang w:eastAsia="ru-RU" w:bidi="ru-RU"/>
        </w:rPr>
        <w:t xml:space="preserve"> </w:t>
      </w:r>
      <w:r w:rsidR="003B3F62" w:rsidRPr="003B3F62">
        <w:rPr>
          <w:color w:val="000000"/>
          <w:sz w:val="24"/>
          <w:szCs w:val="24"/>
          <w:lang w:eastAsia="ru-RU" w:bidi="ru-RU"/>
        </w:rPr>
        <w:t>Двери наружные – стальные наружные по ГОСТ 31173-2016</w:t>
      </w:r>
      <w:r w:rsidR="00D60DAE">
        <w:rPr>
          <w:color w:val="000000"/>
          <w:sz w:val="24"/>
          <w:szCs w:val="24"/>
          <w:lang w:eastAsia="ru-RU" w:bidi="ru-RU"/>
        </w:rPr>
        <w:t xml:space="preserve">, цвет </w:t>
      </w:r>
      <w:r w:rsidR="00D60DAE">
        <w:rPr>
          <w:color w:val="000000"/>
          <w:sz w:val="24"/>
          <w:szCs w:val="24"/>
          <w:lang w:val="en-US" w:eastAsia="ru-RU" w:bidi="ru-RU"/>
        </w:rPr>
        <w:t>RAL</w:t>
      </w:r>
      <w:r w:rsidR="00D60DAE" w:rsidRPr="00D60DAE">
        <w:rPr>
          <w:color w:val="000000"/>
          <w:sz w:val="24"/>
          <w:szCs w:val="24"/>
          <w:lang w:eastAsia="ru-RU" w:bidi="ru-RU"/>
        </w:rPr>
        <w:t xml:space="preserve"> 7024 (</w:t>
      </w:r>
      <w:r w:rsidR="00D60DAE">
        <w:rPr>
          <w:color w:val="000000"/>
          <w:sz w:val="24"/>
          <w:szCs w:val="24"/>
          <w:lang w:eastAsia="ru-RU" w:bidi="ru-RU"/>
        </w:rPr>
        <w:t>Графитовый серый</w:t>
      </w:r>
      <w:r w:rsidR="00D60DAE" w:rsidRPr="00D60DAE">
        <w:rPr>
          <w:color w:val="000000"/>
          <w:sz w:val="24"/>
          <w:szCs w:val="24"/>
          <w:lang w:eastAsia="ru-RU" w:bidi="ru-RU"/>
        </w:rPr>
        <w:t>)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. </w:t>
      </w:r>
    </w:p>
    <w:p w14:paraId="161F8F25" w14:textId="6712BD39" w:rsidR="00D60DAE" w:rsidRPr="00D60DAE" w:rsidRDefault="003B3F62" w:rsidP="00D60DAE">
      <w:pPr>
        <w:pStyle w:val="affb"/>
        <w:spacing w:before="0" w:beforeAutospacing="0" w:after="0" w:afterAutospacing="0"/>
        <w:rPr>
          <w:color w:val="000000"/>
          <w:lang w:bidi="ru-RU"/>
        </w:rPr>
      </w:pPr>
      <w:r w:rsidRPr="003B3F62">
        <w:rPr>
          <w:color w:val="000000"/>
          <w:lang w:bidi="ru-RU"/>
        </w:rPr>
        <w:t>Окна – пластиковые с одинарным остеклением</w:t>
      </w:r>
      <w:r w:rsidR="000315A2">
        <w:rPr>
          <w:color w:val="000000"/>
          <w:lang w:bidi="ru-RU"/>
        </w:rPr>
        <w:t>, расположенные</w:t>
      </w:r>
      <w:r w:rsidRPr="003B3F62">
        <w:rPr>
          <w:color w:val="000000"/>
          <w:lang w:bidi="ru-RU"/>
        </w:rPr>
        <w:t xml:space="preserve"> </w:t>
      </w:r>
      <w:r w:rsidR="000315A2" w:rsidRPr="000315A2">
        <w:rPr>
          <w:color w:val="000000"/>
          <w:lang w:bidi="ru-RU"/>
        </w:rPr>
        <w:t>в одной плоскости с внутренней поверхностью стен</w:t>
      </w:r>
      <w:r w:rsidR="000315A2">
        <w:rPr>
          <w:color w:val="000000"/>
          <w:lang w:bidi="ru-RU"/>
        </w:rPr>
        <w:t xml:space="preserve"> </w:t>
      </w:r>
      <w:r w:rsidR="00D60DAE" w:rsidRPr="000315A2">
        <w:rPr>
          <w:color w:val="000000"/>
          <w:lang w:bidi="ru-RU"/>
        </w:rPr>
        <w:t>c</w:t>
      </w:r>
      <w:r w:rsidR="00D60DAE">
        <w:rPr>
          <w:color w:val="000000"/>
          <w:lang w:bidi="ru-RU"/>
        </w:rPr>
        <w:t xml:space="preserve"> ЛСК конструкциями исходя из площади не менее 0,0</w:t>
      </w:r>
      <w:r w:rsidR="008C250F">
        <w:rPr>
          <w:color w:val="000000"/>
          <w:lang w:bidi="ru-RU"/>
        </w:rPr>
        <w:t>5</w:t>
      </w:r>
      <w:r w:rsidR="00D60DAE">
        <w:rPr>
          <w:color w:val="000000"/>
          <w:lang w:bidi="ru-RU"/>
        </w:rPr>
        <w:t xml:space="preserve"> м2 на 1 м3 свободного объема помещения </w:t>
      </w:r>
      <w:r w:rsidRPr="003B3F62">
        <w:rPr>
          <w:color w:val="000000"/>
          <w:lang w:bidi="ru-RU"/>
        </w:rPr>
        <w:t>по</w:t>
      </w:r>
      <w:r w:rsidR="00D60DAE" w:rsidRPr="00D60DAE">
        <w:rPr>
          <w:color w:val="000000"/>
          <w:lang w:bidi="ru-RU"/>
        </w:rPr>
        <w:t xml:space="preserve"> ГОСТР 56288— 2014</w:t>
      </w:r>
    </w:p>
    <w:p w14:paraId="310DC9C9" w14:textId="77777777" w:rsidR="00D80D4D" w:rsidRPr="00D80D4D" w:rsidRDefault="00D80D4D" w:rsidP="00D80D4D">
      <w:pPr>
        <w:spacing w:after="0"/>
        <w:jc w:val="center"/>
        <w:rPr>
          <w:lang w:bidi="ru-RU"/>
        </w:rPr>
      </w:pPr>
    </w:p>
    <w:p w14:paraId="70E7D5BD" w14:textId="77777777" w:rsidR="00A133AC" w:rsidRDefault="00A133AC" w:rsidP="00D80D4D">
      <w:pPr>
        <w:pStyle w:val="17"/>
        <w:ind w:left="140" w:firstLine="711"/>
        <w:jc w:val="center"/>
        <w:rPr>
          <w:color w:val="000000"/>
          <w:sz w:val="24"/>
          <w:szCs w:val="24"/>
          <w:lang w:eastAsia="ru-RU" w:bidi="ru-RU"/>
        </w:rPr>
      </w:pPr>
    </w:p>
    <w:p w14:paraId="54EBD3B9" w14:textId="77777777" w:rsidR="00A133AC" w:rsidRDefault="00A133AC" w:rsidP="00D80D4D">
      <w:pPr>
        <w:pStyle w:val="17"/>
        <w:ind w:left="140" w:firstLine="711"/>
        <w:jc w:val="center"/>
        <w:rPr>
          <w:color w:val="000000"/>
          <w:sz w:val="24"/>
          <w:szCs w:val="24"/>
          <w:lang w:eastAsia="ru-RU" w:bidi="ru-RU"/>
        </w:rPr>
      </w:pPr>
    </w:p>
    <w:p w14:paraId="354B3BFD" w14:textId="77777777" w:rsidR="00A133AC" w:rsidRDefault="00A133AC" w:rsidP="00D80D4D">
      <w:pPr>
        <w:pStyle w:val="17"/>
        <w:ind w:left="140" w:firstLine="711"/>
        <w:jc w:val="center"/>
        <w:rPr>
          <w:color w:val="000000"/>
          <w:sz w:val="24"/>
          <w:szCs w:val="24"/>
          <w:lang w:eastAsia="ru-RU" w:bidi="ru-RU"/>
        </w:rPr>
      </w:pPr>
    </w:p>
    <w:p w14:paraId="1842E026" w14:textId="762645A8" w:rsidR="003B3F62" w:rsidRDefault="00A118F6" w:rsidP="005B36B9">
      <w:pPr>
        <w:pStyle w:val="17"/>
        <w:ind w:left="140" w:firstLine="71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3.3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 Решения по внутренней отделке помещений</w:t>
      </w:r>
    </w:p>
    <w:p w14:paraId="7433FAE6" w14:textId="77777777" w:rsidR="00D80D4D" w:rsidRPr="00D80D4D" w:rsidRDefault="00D80D4D" w:rsidP="00D80D4D">
      <w:pPr>
        <w:spacing w:after="0"/>
        <w:rPr>
          <w:lang w:bidi="ru-RU"/>
        </w:rPr>
      </w:pPr>
    </w:p>
    <w:p w14:paraId="2B7EC42A" w14:textId="2596DF58" w:rsidR="003B3F62" w:rsidRPr="003B3F62" w:rsidRDefault="003B3F62" w:rsidP="005B36B9">
      <w:pPr>
        <w:pStyle w:val="17"/>
        <w:ind w:left="140" w:firstLine="2"/>
        <w:jc w:val="left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Внутренняя отделка и покрытия помещений вы</w:t>
      </w:r>
      <w:r w:rsidR="00D80D4D">
        <w:rPr>
          <w:color w:val="000000"/>
          <w:sz w:val="24"/>
          <w:szCs w:val="24"/>
          <w:lang w:eastAsia="ru-RU" w:bidi="ru-RU"/>
        </w:rPr>
        <w:t xml:space="preserve">полнены согласно эстетическим, </w:t>
      </w:r>
      <w:r w:rsidRPr="003B3F62">
        <w:rPr>
          <w:color w:val="000000"/>
          <w:sz w:val="24"/>
          <w:szCs w:val="24"/>
          <w:lang w:eastAsia="ru-RU" w:bidi="ru-RU"/>
        </w:rPr>
        <w:t>технологическим, санитарным и противопожарным требованиям</w:t>
      </w:r>
      <w:r w:rsidR="00A133AC">
        <w:rPr>
          <w:color w:val="000000"/>
          <w:sz w:val="24"/>
          <w:szCs w:val="24"/>
          <w:lang w:eastAsia="ru-RU" w:bidi="ru-RU"/>
        </w:rPr>
        <w:t xml:space="preserve"> из негорючих и </w:t>
      </w:r>
      <w:proofErr w:type="spellStart"/>
      <w:r w:rsidR="00A133AC">
        <w:rPr>
          <w:color w:val="000000"/>
          <w:sz w:val="24"/>
          <w:szCs w:val="24"/>
          <w:lang w:eastAsia="ru-RU" w:bidi="ru-RU"/>
        </w:rPr>
        <w:t>легкосбрасываемых</w:t>
      </w:r>
      <w:proofErr w:type="spellEnd"/>
      <w:r w:rsidR="00A133AC">
        <w:rPr>
          <w:color w:val="000000"/>
          <w:sz w:val="24"/>
          <w:szCs w:val="24"/>
          <w:lang w:eastAsia="ru-RU" w:bidi="ru-RU"/>
        </w:rPr>
        <w:t xml:space="preserve"> материалов.</w:t>
      </w:r>
    </w:p>
    <w:p w14:paraId="39384E02" w14:textId="03A9FEF9" w:rsidR="003B3F62" w:rsidRDefault="003B3F62" w:rsidP="005B36B9">
      <w:pPr>
        <w:pStyle w:val="17"/>
        <w:ind w:firstLine="0"/>
        <w:jc w:val="left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Стены: стеновые сэндвич-панели. </w:t>
      </w:r>
    </w:p>
    <w:p w14:paraId="1776D9BA" w14:textId="2BA75579" w:rsidR="005B36B9" w:rsidRDefault="005B36B9" w:rsidP="005B36B9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B36B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Освещение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фонари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легкосбрасываемых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материалов.</w:t>
      </w:r>
    </w:p>
    <w:p w14:paraId="35B16FB6" w14:textId="54E050D3" w:rsidR="005B36B9" w:rsidRDefault="005B36B9" w:rsidP="005B36B9">
      <w:pP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5B36B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стить</w:t>
      </w:r>
      <w:r w:rsidRPr="005B36B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5B36B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котельной автоматической установкой пожарной сигнализации или автоматической установкой пожаротушения определяется согласно 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110A7681" w14:textId="77777777" w:rsidR="00D80D4D" w:rsidRPr="00D80D4D" w:rsidRDefault="00D80D4D" w:rsidP="00D80D4D">
      <w:pPr>
        <w:spacing w:after="0"/>
        <w:rPr>
          <w:lang w:bidi="ru-RU"/>
        </w:rPr>
      </w:pPr>
    </w:p>
    <w:p w14:paraId="486D7EE3" w14:textId="1E7D2ADD" w:rsidR="00D80D4D" w:rsidRDefault="00A118F6" w:rsidP="005B36B9">
      <w:pPr>
        <w:pStyle w:val="17"/>
        <w:ind w:left="140" w:firstLine="71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3.4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 Решения, обеспечивающие нормативные требования по естественному освещению и</w:t>
      </w:r>
      <w:r w:rsidR="005B36B9">
        <w:rPr>
          <w:color w:val="000000"/>
          <w:sz w:val="24"/>
          <w:szCs w:val="24"/>
          <w:lang w:eastAsia="ru-RU" w:bidi="ru-RU"/>
        </w:rPr>
        <w:t xml:space="preserve"> и</w:t>
      </w:r>
      <w:r w:rsidR="003B3F62" w:rsidRPr="003B3F62">
        <w:rPr>
          <w:color w:val="000000"/>
          <w:sz w:val="24"/>
          <w:szCs w:val="24"/>
          <w:lang w:eastAsia="ru-RU" w:bidi="ru-RU"/>
        </w:rPr>
        <w:t>нсоляци</w:t>
      </w:r>
      <w:r w:rsidR="00B50993">
        <w:rPr>
          <w:color w:val="000000"/>
          <w:sz w:val="24"/>
          <w:szCs w:val="24"/>
          <w:lang w:eastAsia="ru-RU" w:bidi="ru-RU"/>
        </w:rPr>
        <w:t>и</w:t>
      </w:r>
      <w:r w:rsidR="005B36B9">
        <w:rPr>
          <w:color w:val="000000"/>
          <w:sz w:val="24"/>
          <w:szCs w:val="24"/>
          <w:lang w:eastAsia="ru-RU" w:bidi="ru-RU"/>
        </w:rPr>
        <w:t>.</w:t>
      </w:r>
    </w:p>
    <w:p w14:paraId="77DE411A" w14:textId="77777777" w:rsidR="00B50993" w:rsidRPr="00B50993" w:rsidRDefault="00B50993" w:rsidP="00B50993">
      <w:pPr>
        <w:rPr>
          <w:lang w:bidi="ru-RU"/>
        </w:rPr>
      </w:pPr>
    </w:p>
    <w:p w14:paraId="4BC92DDD" w14:textId="39AAC7FF" w:rsidR="00D80D4D" w:rsidRDefault="003B3F62" w:rsidP="005B36B9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Естественное освещение помещений выполнено согласн</w:t>
      </w:r>
      <w:r w:rsidR="00A118F6">
        <w:rPr>
          <w:color w:val="000000"/>
          <w:sz w:val="24"/>
          <w:szCs w:val="24"/>
          <w:lang w:eastAsia="ru-RU" w:bidi="ru-RU"/>
        </w:rPr>
        <w:t xml:space="preserve">о требованиям СП 52.13330.2016 </w:t>
      </w:r>
      <w:r w:rsidRPr="003B3F62">
        <w:rPr>
          <w:color w:val="000000"/>
          <w:sz w:val="24"/>
          <w:szCs w:val="24"/>
          <w:lang w:eastAsia="ru-RU" w:bidi="ru-RU"/>
        </w:rPr>
        <w:t>«Естественное и искусственное освещение» посредством оконн</w:t>
      </w:r>
      <w:r w:rsidR="00A118F6">
        <w:rPr>
          <w:color w:val="000000"/>
          <w:sz w:val="24"/>
          <w:szCs w:val="24"/>
          <w:lang w:eastAsia="ru-RU" w:bidi="ru-RU"/>
        </w:rPr>
        <w:t xml:space="preserve">ых проемов. </w:t>
      </w:r>
      <w:r w:rsidR="005B36B9" w:rsidRPr="003B3F62">
        <w:rPr>
          <w:color w:val="000000"/>
          <w:sz w:val="24"/>
          <w:szCs w:val="24"/>
          <w:lang w:eastAsia="ru-RU" w:bidi="ru-RU"/>
        </w:rPr>
        <w:t>Окна – пластиковые с одинарным остеклением</w:t>
      </w:r>
      <w:r w:rsidR="005B36B9" w:rsidRPr="005B36B9">
        <w:rPr>
          <w:color w:val="000000"/>
          <w:sz w:val="24"/>
          <w:szCs w:val="24"/>
          <w:lang w:eastAsia="ru-RU" w:bidi="ru-RU"/>
        </w:rPr>
        <w:t>, расположенные</w:t>
      </w:r>
      <w:r w:rsidR="005B36B9" w:rsidRPr="003B3F62">
        <w:rPr>
          <w:color w:val="000000"/>
          <w:sz w:val="24"/>
          <w:szCs w:val="24"/>
          <w:lang w:eastAsia="ru-RU" w:bidi="ru-RU"/>
        </w:rPr>
        <w:t xml:space="preserve"> </w:t>
      </w:r>
      <w:r w:rsidR="005B36B9" w:rsidRPr="005B36B9">
        <w:rPr>
          <w:color w:val="000000"/>
          <w:sz w:val="24"/>
          <w:szCs w:val="24"/>
          <w:lang w:eastAsia="ru-RU" w:bidi="ru-RU"/>
        </w:rPr>
        <w:t>в одной плоскости с внутренней поверхностью стен c ЛСК конструкциями исходя из площади не менее 0,0</w:t>
      </w:r>
      <w:r w:rsidR="008C250F">
        <w:rPr>
          <w:color w:val="000000"/>
          <w:sz w:val="24"/>
          <w:szCs w:val="24"/>
          <w:lang w:eastAsia="ru-RU" w:bidi="ru-RU"/>
        </w:rPr>
        <w:t>5</w:t>
      </w:r>
      <w:r w:rsidR="005B36B9" w:rsidRPr="005B36B9">
        <w:rPr>
          <w:color w:val="000000"/>
          <w:sz w:val="24"/>
          <w:szCs w:val="24"/>
          <w:lang w:eastAsia="ru-RU" w:bidi="ru-RU"/>
        </w:rPr>
        <w:t xml:space="preserve"> м2 на 1 м3 свободного объема помещения </w:t>
      </w:r>
      <w:r w:rsidR="005B36B9" w:rsidRPr="003B3F62">
        <w:rPr>
          <w:color w:val="000000"/>
          <w:sz w:val="24"/>
          <w:szCs w:val="24"/>
          <w:lang w:eastAsia="ru-RU" w:bidi="ru-RU"/>
        </w:rPr>
        <w:t>по</w:t>
      </w:r>
      <w:r w:rsidR="005B36B9" w:rsidRPr="00D60DAE">
        <w:rPr>
          <w:color w:val="000000"/>
          <w:sz w:val="24"/>
          <w:szCs w:val="24"/>
          <w:lang w:eastAsia="ru-RU" w:bidi="ru-RU"/>
        </w:rPr>
        <w:t xml:space="preserve"> ГОСТР 56288— 2014</w:t>
      </w:r>
      <w:r w:rsidR="005B36B9">
        <w:rPr>
          <w:color w:val="000000"/>
          <w:sz w:val="24"/>
          <w:szCs w:val="24"/>
          <w:lang w:eastAsia="ru-RU" w:bidi="ru-RU"/>
        </w:rPr>
        <w:t>.</w:t>
      </w:r>
    </w:p>
    <w:p w14:paraId="7AEFDCB9" w14:textId="77777777" w:rsidR="005B36B9" w:rsidRPr="005B36B9" w:rsidRDefault="005B36B9" w:rsidP="005B36B9">
      <w:pPr>
        <w:rPr>
          <w:lang w:bidi="ru-RU"/>
        </w:rPr>
      </w:pPr>
    </w:p>
    <w:p w14:paraId="3F56D7E2" w14:textId="5EF39094" w:rsidR="00D80D4D" w:rsidRDefault="00A118F6" w:rsidP="00B50993">
      <w:pPr>
        <w:pStyle w:val="17"/>
        <w:ind w:left="140" w:firstLine="569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3.5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 Решения по вентиляции котельной</w:t>
      </w:r>
    </w:p>
    <w:p w14:paraId="40FE62D8" w14:textId="77777777" w:rsidR="005B36B9" w:rsidRPr="005B36B9" w:rsidRDefault="005B36B9" w:rsidP="005B36B9">
      <w:pPr>
        <w:rPr>
          <w:lang w:bidi="ru-RU"/>
        </w:rPr>
      </w:pPr>
    </w:p>
    <w:p w14:paraId="10497786" w14:textId="56329C86" w:rsidR="003B3F62" w:rsidRPr="003B3F62" w:rsidRDefault="005B36B9" w:rsidP="005B36B9">
      <w:pPr>
        <w:pStyle w:val="17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В помещении котельного зала запроектированы приточно-вытяжные системы вентиляции с естественным побуждением, из расчета однократного воздухообмена в час, без учета воздуха для горения и аварийная вентиляция с механическим побуждением. </w:t>
      </w:r>
    </w:p>
    <w:p w14:paraId="512A8BC9" w14:textId="6EAB9353" w:rsidR="003B3F62" w:rsidRDefault="003B3F62" w:rsidP="005B36B9">
      <w:pPr>
        <w:pStyle w:val="17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В котельном зале приточная вентиляция осуществляется в холодный и переходный периоды года через отверстия регулируемых решеток с воздушным клапаном ПЕ1 1200х1000 - 2шт. </w:t>
      </w:r>
    </w:p>
    <w:p w14:paraId="370E081E" w14:textId="70F508C9" w:rsidR="005B36B9" w:rsidRPr="005B36B9" w:rsidRDefault="005B36B9" w:rsidP="005B36B9">
      <w:pPr>
        <w:pStyle w:val="affb"/>
        <w:spacing w:before="0" w:beforeAutospacing="0" w:after="0" w:afterAutospacing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</w:t>
      </w:r>
      <w:r w:rsidRPr="005B36B9">
        <w:rPr>
          <w:color w:val="000000"/>
          <w:lang w:bidi="ru-RU"/>
        </w:rPr>
        <w:t xml:space="preserve">Подогрев воздуха предусматривается путем установки в котельной воздушно-отопительных </w:t>
      </w:r>
      <w:proofErr w:type="spellStart"/>
      <w:proofErr w:type="gramStart"/>
      <w:r w:rsidRPr="005B36B9">
        <w:rPr>
          <w:color w:val="000000"/>
          <w:lang w:bidi="ru-RU"/>
        </w:rPr>
        <w:t>агрегатов.Для</w:t>
      </w:r>
      <w:proofErr w:type="spellEnd"/>
      <w:proofErr w:type="gramEnd"/>
      <w:r w:rsidRPr="005B36B9">
        <w:rPr>
          <w:color w:val="000000"/>
          <w:lang w:bidi="ru-RU"/>
        </w:rPr>
        <w:t xml:space="preserve"> исключения аэродинамического шума приточные решетки предусматриваются необходимой площадью для обеспечения скорости потока не более 1,5 м/с.  </w:t>
      </w:r>
    </w:p>
    <w:p w14:paraId="4D2D510E" w14:textId="77BBE6C4" w:rsidR="003B3F62" w:rsidRPr="003B3F62" w:rsidRDefault="005B36B9" w:rsidP="005B36B9">
      <w:pPr>
        <w:pStyle w:val="17"/>
        <w:ind w:left="140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 Автоматикой предусмотрено постоянное рабочее положение кл</w:t>
      </w:r>
      <w:r w:rsidR="00A118F6">
        <w:rPr>
          <w:color w:val="000000"/>
          <w:sz w:val="24"/>
          <w:szCs w:val="24"/>
          <w:lang w:eastAsia="ru-RU" w:bidi="ru-RU"/>
        </w:rPr>
        <w:t xml:space="preserve">апанов - открыто, кроме </w:t>
      </w:r>
      <w:r w:rsidR="003B3F62" w:rsidRPr="003B3F62">
        <w:rPr>
          <w:color w:val="000000"/>
          <w:sz w:val="24"/>
          <w:szCs w:val="24"/>
          <w:lang w:eastAsia="ru-RU" w:bidi="ru-RU"/>
        </w:rPr>
        <w:t>случая пожара. В случае возникновения пожара все при</w:t>
      </w:r>
      <w:r w:rsidR="00A118F6">
        <w:rPr>
          <w:color w:val="000000"/>
          <w:sz w:val="24"/>
          <w:szCs w:val="24"/>
          <w:lang w:eastAsia="ru-RU" w:bidi="ru-RU"/>
        </w:rPr>
        <w:t xml:space="preserve">точные отверстия автоматически 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закрываются. </w:t>
      </w:r>
    </w:p>
    <w:p w14:paraId="5E8B65FE" w14:textId="4884572A" w:rsidR="003B3F62" w:rsidRPr="003B3F62" w:rsidRDefault="005B36B9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Естественная вытяжная вентиляция в котельном зале обеспечивает трехкратный воздухообмен, и </w:t>
      </w:r>
    </w:p>
    <w:p w14:paraId="4953A3A7" w14:textId="1810C3D9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осуществляется через крышные дефлекторы круглого сечения - 2 шт. </w:t>
      </w:r>
      <w:r w:rsidRPr="00A428E7">
        <w:rPr>
          <w:rFonts w:ascii="Cambria Math" w:hAnsi="Cambria Math" w:cs="Cambria Math"/>
          <w:color w:val="000000"/>
          <w:sz w:val="24"/>
          <w:szCs w:val="24"/>
          <w:lang w:eastAsia="ru-RU" w:bidi="ru-RU"/>
        </w:rPr>
        <w:t>∅</w:t>
      </w:r>
      <w:r w:rsidRPr="003B3F62">
        <w:rPr>
          <w:color w:val="000000"/>
          <w:sz w:val="24"/>
          <w:szCs w:val="24"/>
          <w:lang w:eastAsia="ru-RU" w:bidi="ru-RU"/>
        </w:rPr>
        <w:t>250мм в котельном зале. Аварийная механическая вентиляция в котельн</w:t>
      </w:r>
      <w:r w:rsidR="00A118F6">
        <w:rPr>
          <w:color w:val="000000"/>
          <w:sz w:val="24"/>
          <w:szCs w:val="24"/>
          <w:lang w:eastAsia="ru-RU" w:bidi="ru-RU"/>
        </w:rPr>
        <w:t xml:space="preserve">ом зале осуществляется осевыми </w:t>
      </w:r>
      <w:r w:rsidRPr="003B3F62">
        <w:rPr>
          <w:color w:val="000000"/>
          <w:sz w:val="24"/>
          <w:szCs w:val="24"/>
          <w:lang w:eastAsia="ru-RU" w:bidi="ru-RU"/>
        </w:rPr>
        <w:t xml:space="preserve">вентиляторами В1 во взрывозащищенном исполнении - 2шт. (1 рабочий/1 резервный). </w:t>
      </w:r>
    </w:p>
    <w:p w14:paraId="28BA1F14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Сигнал на включение и выключение вентилятора поступает от датчика загазованности, </w:t>
      </w:r>
    </w:p>
    <w:p w14:paraId="0746FAD7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находящегося в помещении котельной. </w:t>
      </w:r>
    </w:p>
    <w:p w14:paraId="496EE59E" w14:textId="52A97A79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Аварийная механическая вентиляция в котельном з</w:t>
      </w:r>
      <w:r w:rsidR="00A118F6">
        <w:rPr>
          <w:color w:val="000000"/>
          <w:sz w:val="24"/>
          <w:szCs w:val="24"/>
          <w:lang w:eastAsia="ru-RU" w:bidi="ru-RU"/>
        </w:rPr>
        <w:t xml:space="preserve">але обеспечивает восьмикратный </w:t>
      </w:r>
      <w:r w:rsidRPr="003B3F62">
        <w:rPr>
          <w:color w:val="000000"/>
          <w:sz w:val="24"/>
          <w:szCs w:val="24"/>
          <w:lang w:eastAsia="ru-RU" w:bidi="ru-RU"/>
        </w:rPr>
        <w:t xml:space="preserve">воздухообмен. </w:t>
      </w:r>
    </w:p>
    <w:p w14:paraId="3E6BC61A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proofErr w:type="spellStart"/>
      <w:r w:rsidRPr="003B3F62">
        <w:rPr>
          <w:color w:val="000000"/>
          <w:sz w:val="24"/>
          <w:szCs w:val="24"/>
          <w:lang w:eastAsia="ru-RU" w:bidi="ru-RU"/>
        </w:rPr>
        <w:t>Теплоизбытки</w:t>
      </w:r>
      <w:proofErr w:type="spellEnd"/>
      <w:r w:rsidRPr="003B3F62">
        <w:rPr>
          <w:color w:val="000000"/>
          <w:sz w:val="24"/>
          <w:szCs w:val="24"/>
          <w:lang w:eastAsia="ru-RU" w:bidi="ru-RU"/>
        </w:rPr>
        <w:t xml:space="preserve"> в теплый период времени осуществляется механически осевым вентилятором В1. </w:t>
      </w:r>
    </w:p>
    <w:p w14:paraId="15C1E6C4" w14:textId="56360A49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Для поддержания заданной температуры в максимально-зимний период в помещении котельной предусматривается установка электрическог</w:t>
      </w:r>
      <w:r w:rsidR="00B50993">
        <w:rPr>
          <w:color w:val="000000"/>
          <w:sz w:val="24"/>
          <w:szCs w:val="24"/>
          <w:lang w:eastAsia="ru-RU" w:bidi="ru-RU"/>
        </w:rPr>
        <w:t>о конвектора мощностью 2,5 кВт.</w:t>
      </w:r>
      <w:r w:rsidRPr="003B3F62">
        <w:rPr>
          <w:color w:val="000000"/>
          <w:sz w:val="24"/>
          <w:szCs w:val="24"/>
          <w:lang w:eastAsia="ru-RU" w:bidi="ru-RU"/>
        </w:rPr>
        <w:t xml:space="preserve"> </w:t>
      </w:r>
    </w:p>
    <w:p w14:paraId="4ABEAB2B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</w:p>
    <w:p w14:paraId="0A172E3B" w14:textId="77777777" w:rsidR="005B36B9" w:rsidRDefault="005B36B9" w:rsidP="00B50993">
      <w:pPr>
        <w:pStyle w:val="17"/>
        <w:ind w:left="140" w:firstLine="2"/>
        <w:jc w:val="center"/>
        <w:rPr>
          <w:color w:val="000000"/>
          <w:sz w:val="24"/>
          <w:szCs w:val="24"/>
          <w:lang w:eastAsia="ru-RU" w:bidi="ru-RU"/>
        </w:rPr>
      </w:pPr>
    </w:p>
    <w:p w14:paraId="0FB972C8" w14:textId="72358408" w:rsidR="003B3F62" w:rsidRPr="003B3F62" w:rsidRDefault="00B50993" w:rsidP="00B50993">
      <w:pPr>
        <w:pStyle w:val="17"/>
        <w:ind w:left="140" w:firstLine="2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3.6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 Энергосберегающие мероприятия</w:t>
      </w:r>
    </w:p>
    <w:p w14:paraId="3551466A" w14:textId="7717E3AA" w:rsidR="003B3F62" w:rsidRPr="003B3F62" w:rsidRDefault="003B3F62" w:rsidP="00B50993">
      <w:pPr>
        <w:pStyle w:val="17"/>
        <w:ind w:firstLine="0"/>
        <w:rPr>
          <w:color w:val="000000"/>
          <w:sz w:val="24"/>
          <w:szCs w:val="24"/>
          <w:lang w:eastAsia="ru-RU" w:bidi="ru-RU"/>
        </w:rPr>
      </w:pPr>
    </w:p>
    <w:p w14:paraId="4CBD2EDC" w14:textId="365542B5" w:rsidR="003B3F62" w:rsidRPr="003B3F62" w:rsidRDefault="003B3F62" w:rsidP="005B36B9">
      <w:pPr>
        <w:pStyle w:val="17"/>
        <w:ind w:left="140" w:firstLine="569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Конструкция наружной стены, толщина утеплителя стеновой панели выполнена по расчету согласно требованиям СП 50.13330.2012 «Тепловая защита зданий». </w:t>
      </w:r>
    </w:p>
    <w:p w14:paraId="10BB9EEB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Согласно заданию </w:t>
      </w:r>
      <w:proofErr w:type="gramStart"/>
      <w:r w:rsidRPr="003B3F62">
        <w:rPr>
          <w:color w:val="000000"/>
          <w:sz w:val="24"/>
          <w:szCs w:val="24"/>
          <w:lang w:eastAsia="ru-RU" w:bidi="ru-RU"/>
        </w:rPr>
        <w:t>на проектирование</w:t>
      </w:r>
      <w:proofErr w:type="gramEnd"/>
      <w:r w:rsidRPr="003B3F62">
        <w:rPr>
          <w:color w:val="000000"/>
          <w:sz w:val="24"/>
          <w:szCs w:val="24"/>
          <w:lang w:eastAsia="ru-RU" w:bidi="ru-RU"/>
        </w:rPr>
        <w:t xml:space="preserve"> теплотехнический расчет был выполнен по </w:t>
      </w:r>
    </w:p>
    <w:p w14:paraId="20C7EC32" w14:textId="6F0433F4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климатическим параметрам холодного периода года для условий строительства в </w:t>
      </w:r>
      <w:r w:rsidR="005B36B9">
        <w:rPr>
          <w:color w:val="000000"/>
          <w:sz w:val="24"/>
          <w:szCs w:val="24"/>
          <w:lang w:eastAsia="ru-RU" w:bidi="ru-RU"/>
        </w:rPr>
        <w:t>Республике Крым</w:t>
      </w:r>
      <w:r w:rsidRPr="003B3F62">
        <w:rPr>
          <w:color w:val="000000"/>
          <w:sz w:val="24"/>
          <w:szCs w:val="24"/>
          <w:lang w:eastAsia="ru-RU" w:bidi="ru-RU"/>
        </w:rPr>
        <w:t xml:space="preserve">. </w:t>
      </w:r>
    </w:p>
    <w:p w14:paraId="30BD0911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Утепление наружных стен предусматривается за счет минераловатного утеплителя в </w:t>
      </w:r>
    </w:p>
    <w:p w14:paraId="3FA49A9F" w14:textId="12843858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ограждающих сэндвич-панелях. Принятая толщина </w:t>
      </w:r>
      <w:r w:rsidR="005B36B9">
        <w:rPr>
          <w:color w:val="000000"/>
          <w:sz w:val="24"/>
          <w:szCs w:val="24"/>
          <w:lang w:eastAsia="ru-RU" w:bidi="ru-RU"/>
        </w:rPr>
        <w:t>120</w:t>
      </w:r>
      <w:r w:rsidRPr="003B3F62">
        <w:rPr>
          <w:color w:val="000000"/>
          <w:sz w:val="24"/>
          <w:szCs w:val="24"/>
          <w:lang w:eastAsia="ru-RU" w:bidi="ru-RU"/>
        </w:rPr>
        <w:t xml:space="preserve"> мм (толщина принята </w:t>
      </w:r>
      <w:r w:rsidR="005B36B9">
        <w:rPr>
          <w:color w:val="000000"/>
          <w:sz w:val="24"/>
          <w:szCs w:val="24"/>
          <w:lang w:eastAsia="ru-RU" w:bidi="ru-RU"/>
        </w:rPr>
        <w:t xml:space="preserve">исходя из расчетов </w:t>
      </w:r>
      <w:r w:rsidR="00C171B9">
        <w:rPr>
          <w:color w:val="000000"/>
          <w:sz w:val="24"/>
          <w:szCs w:val="24"/>
          <w:lang w:eastAsia="ru-RU" w:bidi="ru-RU"/>
        </w:rPr>
        <w:t>основных корпусов</w:t>
      </w:r>
      <w:r w:rsidRPr="003B3F62">
        <w:rPr>
          <w:color w:val="000000"/>
          <w:sz w:val="24"/>
          <w:szCs w:val="24"/>
          <w:lang w:eastAsia="ru-RU" w:bidi="ru-RU"/>
        </w:rPr>
        <w:t xml:space="preserve">). </w:t>
      </w:r>
    </w:p>
    <w:p w14:paraId="28CCAA04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Утепление кровли – за счет минераловатного утеплителя в кровельной сэндвич-панели. </w:t>
      </w:r>
    </w:p>
    <w:p w14:paraId="4EA336A4" w14:textId="3928E40E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Принятая толщина 1</w:t>
      </w:r>
      <w:r w:rsidR="00C171B9">
        <w:rPr>
          <w:color w:val="000000"/>
          <w:sz w:val="24"/>
          <w:szCs w:val="24"/>
          <w:lang w:eastAsia="ru-RU" w:bidi="ru-RU"/>
        </w:rPr>
        <w:t>2</w:t>
      </w:r>
      <w:r w:rsidRPr="003B3F62">
        <w:rPr>
          <w:color w:val="000000"/>
          <w:sz w:val="24"/>
          <w:szCs w:val="24"/>
          <w:lang w:eastAsia="ru-RU" w:bidi="ru-RU"/>
        </w:rPr>
        <w:t xml:space="preserve">0 мм (толщина принята по конструктивным соображениям). </w:t>
      </w:r>
    </w:p>
    <w:p w14:paraId="0D2E81B8" w14:textId="246F6E48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Окна – пластиковые с одинарным остеклением по </w:t>
      </w:r>
      <w:r w:rsidR="00C171B9" w:rsidRPr="00D60DAE">
        <w:rPr>
          <w:color w:val="000000"/>
          <w:sz w:val="24"/>
          <w:szCs w:val="24"/>
          <w:lang w:eastAsia="ru-RU" w:bidi="ru-RU"/>
        </w:rPr>
        <w:t>ГОСТР 56288— 2014</w:t>
      </w:r>
      <w:r w:rsidRPr="003B3F62">
        <w:rPr>
          <w:color w:val="000000"/>
          <w:sz w:val="24"/>
          <w:szCs w:val="24"/>
          <w:lang w:eastAsia="ru-RU" w:bidi="ru-RU"/>
        </w:rPr>
        <w:t xml:space="preserve">. </w:t>
      </w:r>
    </w:p>
    <w:p w14:paraId="4C332292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</w:p>
    <w:p w14:paraId="60C213C1" w14:textId="7722377C" w:rsidR="003B3F62" w:rsidRPr="00B50993" w:rsidRDefault="00B50993" w:rsidP="00B50993">
      <w:pPr>
        <w:pStyle w:val="17"/>
        <w:ind w:left="140" w:firstLine="2"/>
        <w:jc w:val="center"/>
        <w:rPr>
          <w:b/>
          <w:color w:val="000000"/>
          <w:sz w:val="24"/>
          <w:szCs w:val="24"/>
          <w:lang w:eastAsia="ru-RU" w:bidi="ru-RU"/>
        </w:rPr>
      </w:pPr>
      <w:r w:rsidRPr="00B50993">
        <w:rPr>
          <w:b/>
          <w:color w:val="000000"/>
          <w:sz w:val="24"/>
          <w:szCs w:val="24"/>
          <w:lang w:eastAsia="ru-RU" w:bidi="ru-RU"/>
        </w:rPr>
        <w:t>4</w:t>
      </w:r>
      <w:r w:rsidR="003B3F62" w:rsidRPr="00B50993">
        <w:rPr>
          <w:b/>
          <w:color w:val="000000"/>
          <w:sz w:val="24"/>
          <w:szCs w:val="24"/>
          <w:lang w:eastAsia="ru-RU" w:bidi="ru-RU"/>
        </w:rPr>
        <w:t>. КОНСТРУКТИВНЫЕ РЕШЕНИЯ</w:t>
      </w:r>
    </w:p>
    <w:p w14:paraId="71547CAE" w14:textId="77777777" w:rsidR="0076230D" w:rsidRDefault="0076230D" w:rsidP="00B50993">
      <w:pPr>
        <w:pStyle w:val="17"/>
        <w:ind w:left="140" w:firstLine="2"/>
        <w:jc w:val="center"/>
        <w:rPr>
          <w:color w:val="000000"/>
          <w:sz w:val="24"/>
          <w:szCs w:val="24"/>
          <w:lang w:eastAsia="ru-RU" w:bidi="ru-RU"/>
        </w:rPr>
      </w:pPr>
    </w:p>
    <w:p w14:paraId="6A41B8F3" w14:textId="47505EDF" w:rsidR="003B3F62" w:rsidRPr="0076230D" w:rsidRDefault="00B50993" w:rsidP="00B50993">
      <w:pPr>
        <w:pStyle w:val="17"/>
        <w:ind w:left="140" w:firstLine="2"/>
        <w:jc w:val="center"/>
        <w:rPr>
          <w:i/>
          <w:iCs/>
          <w:color w:val="000000"/>
          <w:sz w:val="24"/>
          <w:szCs w:val="24"/>
          <w:lang w:eastAsia="ru-RU" w:bidi="ru-RU"/>
        </w:rPr>
      </w:pPr>
      <w:r w:rsidRPr="0076230D">
        <w:rPr>
          <w:i/>
          <w:iCs/>
          <w:color w:val="000000"/>
          <w:sz w:val="24"/>
          <w:szCs w:val="24"/>
          <w:lang w:eastAsia="ru-RU" w:bidi="ru-RU"/>
        </w:rPr>
        <w:t>4</w:t>
      </w:r>
      <w:r w:rsidR="003B3F62" w:rsidRPr="0076230D">
        <w:rPr>
          <w:i/>
          <w:iCs/>
          <w:color w:val="000000"/>
          <w:sz w:val="24"/>
          <w:szCs w:val="24"/>
          <w:lang w:eastAsia="ru-RU" w:bidi="ru-RU"/>
        </w:rPr>
        <w:t>.1 Общие данные</w:t>
      </w:r>
    </w:p>
    <w:p w14:paraId="766142DA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</w:p>
    <w:p w14:paraId="577635CA" w14:textId="77777777" w:rsidR="00C171B9" w:rsidRPr="00CA1DD3" w:rsidRDefault="00C171B9" w:rsidP="00C171B9">
      <w:pPr>
        <w:pStyle w:val="17"/>
        <w:ind w:firstLine="820"/>
        <w:rPr>
          <w:b/>
          <w:bCs/>
          <w:i/>
          <w:iCs/>
        </w:rPr>
      </w:pPr>
      <w:r w:rsidRPr="00CA1DD3">
        <w:rPr>
          <w:b/>
          <w:bCs/>
          <w:i/>
          <w:iCs/>
          <w:color w:val="000000"/>
          <w:sz w:val="24"/>
          <w:szCs w:val="24"/>
          <w:lang w:eastAsia="ru-RU" w:bidi="ru-RU"/>
        </w:rPr>
        <w:t>Здание котельной:</w:t>
      </w:r>
    </w:p>
    <w:p w14:paraId="6CFA7679" w14:textId="77777777" w:rsidR="00C171B9" w:rsidRPr="00CA1DD3" w:rsidRDefault="00C171B9" w:rsidP="00C171B9">
      <w:pPr>
        <w:pStyle w:val="17"/>
        <w:ind w:firstLine="820"/>
      </w:pPr>
      <w:r w:rsidRPr="00CA1DD3">
        <w:rPr>
          <w:color w:val="000000"/>
          <w:sz w:val="24"/>
          <w:szCs w:val="24"/>
          <w:lang w:eastAsia="ru-RU" w:bidi="ru-RU"/>
        </w:rPr>
        <w:t>Класс ответственности здания - I;</w:t>
      </w:r>
    </w:p>
    <w:p w14:paraId="5F9FF5F8" w14:textId="77777777" w:rsidR="00C171B9" w:rsidRPr="00CA1DD3" w:rsidRDefault="00C171B9" w:rsidP="00C171B9">
      <w:pPr>
        <w:pStyle w:val="17"/>
        <w:ind w:firstLine="820"/>
        <w:rPr>
          <w:color w:val="000000"/>
          <w:sz w:val="24"/>
          <w:szCs w:val="24"/>
          <w:lang w:eastAsia="ru-RU" w:bidi="ru-RU"/>
        </w:rPr>
      </w:pPr>
      <w:r w:rsidRPr="00CA1DD3">
        <w:rPr>
          <w:color w:val="000000"/>
          <w:sz w:val="24"/>
          <w:szCs w:val="24"/>
          <w:lang w:eastAsia="ru-RU" w:bidi="ru-RU"/>
        </w:rPr>
        <w:t>Степень огнестойкости здания котельной - I;</w:t>
      </w:r>
    </w:p>
    <w:p w14:paraId="16AC083C" w14:textId="77777777" w:rsidR="00C171B9" w:rsidRPr="00CA1DD3" w:rsidRDefault="00C171B9" w:rsidP="00C171B9">
      <w:pPr>
        <w:pStyle w:val="17"/>
        <w:ind w:firstLine="820"/>
      </w:pPr>
      <w:r w:rsidRPr="00CA1DD3">
        <w:rPr>
          <w:color w:val="000000"/>
          <w:sz w:val="24"/>
          <w:szCs w:val="24"/>
          <w:lang w:eastAsia="ru-RU" w:bidi="ru-RU"/>
        </w:rPr>
        <w:t>Класс конструктивной пожарной опасности - С0;</w:t>
      </w:r>
    </w:p>
    <w:p w14:paraId="60C490CE" w14:textId="77777777" w:rsidR="00C171B9" w:rsidRDefault="00C171B9" w:rsidP="00C171B9">
      <w:pPr>
        <w:pStyle w:val="17"/>
        <w:ind w:firstLine="820"/>
      </w:pPr>
      <w:r w:rsidRPr="00CA1DD3">
        <w:rPr>
          <w:color w:val="000000"/>
          <w:sz w:val="24"/>
          <w:szCs w:val="24"/>
          <w:lang w:eastAsia="ru-RU" w:bidi="ru-RU"/>
        </w:rPr>
        <w:t>Класс функциональной пожарной опасности - Ф5.1</w:t>
      </w:r>
    </w:p>
    <w:p w14:paraId="3D460E66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Документация разработана на основании технического задания на разработку рабочей </w:t>
      </w:r>
    </w:p>
    <w:p w14:paraId="43A33A05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документации. </w:t>
      </w:r>
    </w:p>
    <w:p w14:paraId="67F598EC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При разработке проекта учитывались требования соответствующих нормативных </w:t>
      </w:r>
    </w:p>
    <w:p w14:paraId="53F87E09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документов, в том числе: </w:t>
      </w:r>
    </w:p>
    <w:p w14:paraId="7F07F31C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 Федеральный закон от 30 апреля 2021 года N 123-ФЗ «Технический регламент о </w:t>
      </w:r>
    </w:p>
    <w:p w14:paraId="6F068330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требованиях пожарной безопасности»; </w:t>
      </w:r>
    </w:p>
    <w:p w14:paraId="67E3B8C1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 СП 14.13330.2018 «Строительство в сейсмических районах»; </w:t>
      </w:r>
    </w:p>
    <w:p w14:paraId="2BDC3DC4" w14:textId="6B9DA1F0" w:rsid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 СП 89.1</w:t>
      </w:r>
      <w:r w:rsidR="00A428E7">
        <w:rPr>
          <w:color w:val="000000"/>
          <w:sz w:val="24"/>
          <w:szCs w:val="24"/>
          <w:lang w:eastAsia="ru-RU" w:bidi="ru-RU"/>
        </w:rPr>
        <w:t>3330.2016 «Котельные установки»</w:t>
      </w:r>
    </w:p>
    <w:p w14:paraId="195A71FF" w14:textId="77777777" w:rsidR="00A428E7" w:rsidRPr="00A428E7" w:rsidRDefault="00A428E7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</w:p>
    <w:p w14:paraId="538EA25A" w14:textId="62DAEAD2" w:rsidR="00B50993" w:rsidRPr="0076230D" w:rsidRDefault="00B50993" w:rsidP="00B50993">
      <w:pPr>
        <w:pStyle w:val="17"/>
        <w:ind w:left="140" w:firstLine="2"/>
        <w:jc w:val="center"/>
        <w:rPr>
          <w:i/>
          <w:iCs/>
          <w:color w:val="000000"/>
          <w:sz w:val="24"/>
          <w:szCs w:val="24"/>
          <w:lang w:eastAsia="ru-RU" w:bidi="ru-RU"/>
        </w:rPr>
      </w:pPr>
      <w:r w:rsidRPr="0076230D">
        <w:rPr>
          <w:i/>
          <w:iCs/>
          <w:color w:val="000000"/>
          <w:sz w:val="24"/>
          <w:szCs w:val="24"/>
          <w:lang w:eastAsia="ru-RU" w:bidi="ru-RU"/>
        </w:rPr>
        <w:t>4</w:t>
      </w:r>
      <w:r w:rsidR="003B3F62" w:rsidRPr="0076230D">
        <w:rPr>
          <w:i/>
          <w:iCs/>
          <w:color w:val="000000"/>
          <w:sz w:val="24"/>
          <w:szCs w:val="24"/>
          <w:lang w:eastAsia="ru-RU" w:bidi="ru-RU"/>
        </w:rPr>
        <w:t>.2 Описание и обоснование конструктивных решений здания</w:t>
      </w:r>
    </w:p>
    <w:p w14:paraId="036F7028" w14:textId="77777777" w:rsidR="00B50993" w:rsidRPr="00B50993" w:rsidRDefault="00B50993" w:rsidP="00B50993">
      <w:pPr>
        <w:spacing w:after="0"/>
        <w:rPr>
          <w:lang w:bidi="ru-RU"/>
        </w:rPr>
      </w:pPr>
    </w:p>
    <w:p w14:paraId="6A263948" w14:textId="0EF2351F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Каркас котельной – связевой. В каркасе предусмотрена система вертикальных и горизонтальных связей. </w:t>
      </w:r>
    </w:p>
    <w:p w14:paraId="577078FD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Горизонтальные связи расположены в уровне балок. Модуль устанавливается на </w:t>
      </w:r>
    </w:p>
    <w:p w14:paraId="10DE6917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железобетонную плиту. </w:t>
      </w:r>
    </w:p>
    <w:p w14:paraId="4C82CA71" w14:textId="77777777" w:rsidR="003B3F62" w:rsidRPr="003B3F62" w:rsidRDefault="003B3F62" w:rsidP="00A118F6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Стены и покрытие выполнены из сэндвич-панелей. </w:t>
      </w:r>
    </w:p>
    <w:p w14:paraId="509D3621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Покрытие из сэндвич-панелей выполнено по прогонам, которые установлены на стойки. </w:t>
      </w:r>
    </w:p>
    <w:p w14:paraId="3A326B1A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Стойки крепятся к ригелям модулей. Для обеспечения пространственной жесткости и </w:t>
      </w:r>
    </w:p>
    <w:p w14:paraId="3B43997D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устойчивости элементов покрытия устанавливаются горизонтальные и вертикальные связи. </w:t>
      </w:r>
    </w:p>
    <w:p w14:paraId="2B643078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Кровельные сэндвич-панели укладываются волнами вдоль уклона. </w:t>
      </w:r>
    </w:p>
    <w:p w14:paraId="3DA44030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Пространственная жесткость, геометрическая неизменяемость каркаса обеспечивается </w:t>
      </w:r>
    </w:p>
    <w:p w14:paraId="54A20FAE" w14:textId="6FF412B6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совместной работой колонн, вертикальных и горизонтальных связей, системы балок и распорок, жестких дисков площадки основания. </w:t>
      </w:r>
    </w:p>
    <w:p w14:paraId="68406093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Котельная представляет собой отдельно стоящее здание, состоящие из одного блок-модуля </w:t>
      </w:r>
    </w:p>
    <w:p w14:paraId="08C5C37E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заводской готовности. Сечения металлопроката каркаса модуля приняты по действующему </w:t>
      </w:r>
    </w:p>
    <w:p w14:paraId="25E97551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сортаменту: </w:t>
      </w:r>
    </w:p>
    <w:p w14:paraId="08467547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 прямоугольные трубы по ГОСТ 8645-68; </w:t>
      </w:r>
    </w:p>
    <w:p w14:paraId="120DD7E6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 квадратные трубы по ГОСТ 30245-94. </w:t>
      </w:r>
    </w:p>
    <w:p w14:paraId="38204163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Класс стали, принятый для конструкций - С245. </w:t>
      </w:r>
    </w:p>
    <w:p w14:paraId="48793A99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Размеры фундаментной плиты назначены с учетом размещения оборудования. При этом </w:t>
      </w:r>
    </w:p>
    <w:p w14:paraId="6DC9CBEE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lastRenderedPageBreak/>
        <w:t xml:space="preserve">давление под подошвой фундамента не превышает 1 т/м2. </w:t>
      </w:r>
    </w:p>
    <w:p w14:paraId="71A16D2F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Кровля – односкатная из трёхслойных сэндвич-панелей. </w:t>
      </w:r>
    </w:p>
    <w:p w14:paraId="58E68A80" w14:textId="727EBAB5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Стены – стеновые сэндвич-панели толщиной </w:t>
      </w:r>
      <w:r w:rsidR="00C171B9">
        <w:rPr>
          <w:color w:val="000000"/>
          <w:sz w:val="24"/>
          <w:szCs w:val="24"/>
          <w:lang w:eastAsia="ru-RU" w:bidi="ru-RU"/>
        </w:rPr>
        <w:t xml:space="preserve">120 </w:t>
      </w:r>
      <w:r w:rsidRPr="003B3F62">
        <w:rPr>
          <w:color w:val="000000"/>
          <w:sz w:val="24"/>
          <w:szCs w:val="24"/>
          <w:lang w:eastAsia="ru-RU" w:bidi="ru-RU"/>
        </w:rPr>
        <w:t xml:space="preserve">мм. Толщина сэндвич-панелей подобрана </w:t>
      </w:r>
    </w:p>
    <w:p w14:paraId="1F5C3608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исходя из расчета теплопотерь. </w:t>
      </w:r>
    </w:p>
    <w:p w14:paraId="7043E6EE" w14:textId="5267F729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</w:p>
    <w:p w14:paraId="77FF1E49" w14:textId="77D5ED1B" w:rsidR="003B3F62" w:rsidRPr="0076230D" w:rsidRDefault="005806DD" w:rsidP="005806DD">
      <w:pPr>
        <w:pStyle w:val="17"/>
        <w:ind w:left="140" w:firstLine="2"/>
        <w:jc w:val="center"/>
        <w:rPr>
          <w:i/>
          <w:iCs/>
          <w:color w:val="000000"/>
          <w:sz w:val="24"/>
          <w:szCs w:val="24"/>
          <w:lang w:eastAsia="ru-RU" w:bidi="ru-RU"/>
        </w:rPr>
      </w:pPr>
      <w:r w:rsidRPr="0076230D">
        <w:rPr>
          <w:i/>
          <w:iCs/>
          <w:color w:val="000000"/>
          <w:sz w:val="24"/>
          <w:szCs w:val="24"/>
          <w:lang w:eastAsia="ru-RU" w:bidi="ru-RU"/>
        </w:rPr>
        <w:t>4</w:t>
      </w:r>
      <w:r w:rsidR="003B3F62" w:rsidRPr="0076230D">
        <w:rPr>
          <w:i/>
          <w:iCs/>
          <w:color w:val="000000"/>
          <w:sz w:val="24"/>
          <w:szCs w:val="24"/>
          <w:lang w:eastAsia="ru-RU" w:bidi="ru-RU"/>
        </w:rPr>
        <w:t>.3 Описание и обоснование технических решений, обеспечивающих необходимую</w:t>
      </w:r>
    </w:p>
    <w:p w14:paraId="23E7294F" w14:textId="61239A32" w:rsidR="003B3F62" w:rsidRPr="0076230D" w:rsidRDefault="003B3F62" w:rsidP="005806DD">
      <w:pPr>
        <w:pStyle w:val="17"/>
        <w:ind w:left="140" w:firstLine="2"/>
        <w:jc w:val="center"/>
        <w:rPr>
          <w:i/>
          <w:iCs/>
          <w:color w:val="000000"/>
          <w:sz w:val="24"/>
          <w:szCs w:val="24"/>
          <w:lang w:eastAsia="ru-RU" w:bidi="ru-RU"/>
        </w:rPr>
      </w:pPr>
      <w:r w:rsidRPr="0076230D">
        <w:rPr>
          <w:i/>
          <w:iCs/>
          <w:color w:val="000000"/>
          <w:sz w:val="24"/>
          <w:szCs w:val="24"/>
          <w:lang w:eastAsia="ru-RU" w:bidi="ru-RU"/>
        </w:rPr>
        <w:t>прочность, устойчивость, пространс</w:t>
      </w:r>
      <w:r w:rsidR="009E333F" w:rsidRPr="0076230D">
        <w:rPr>
          <w:i/>
          <w:iCs/>
          <w:color w:val="000000"/>
          <w:sz w:val="24"/>
          <w:szCs w:val="24"/>
          <w:lang w:eastAsia="ru-RU" w:bidi="ru-RU"/>
        </w:rPr>
        <w:t>твенную неизменяемость здания.</w:t>
      </w:r>
    </w:p>
    <w:p w14:paraId="76288FD7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</w:p>
    <w:p w14:paraId="0D232AA3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Несущие конструкции рассчитаны с применением проектно-вычислительного комплекса. </w:t>
      </w:r>
    </w:p>
    <w:p w14:paraId="192768B0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По результатам расчёта выполнен анализ несущих конструкций металлического каркаса </w:t>
      </w:r>
    </w:p>
    <w:p w14:paraId="17E7E7A1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сооружения с соблюдением требований строительных норм и правил России. </w:t>
      </w:r>
    </w:p>
    <w:p w14:paraId="36ADCE1A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По результатам расчёта назначены необходимые сечения металлоконструкций (колонн, </w:t>
      </w:r>
    </w:p>
    <w:p w14:paraId="44C88147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балок, вертикальных и горизонтальных связей, распорок). </w:t>
      </w:r>
    </w:p>
    <w:p w14:paraId="5B1465B8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Расчет осуществлен на следующие типы нагрузок, которые участвуют в формировании </w:t>
      </w:r>
    </w:p>
    <w:p w14:paraId="388F3762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основных и особых сочетаний усилий: </w:t>
      </w:r>
    </w:p>
    <w:p w14:paraId="694C87E3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proofErr w:type="spellStart"/>
      <w:r w:rsidRPr="003B3F62">
        <w:rPr>
          <w:color w:val="000000"/>
          <w:sz w:val="24"/>
          <w:szCs w:val="24"/>
          <w:lang w:eastAsia="ru-RU" w:bidi="ru-RU"/>
        </w:rPr>
        <w:t>Загружения</w:t>
      </w:r>
      <w:proofErr w:type="spellEnd"/>
      <w:r w:rsidRPr="003B3F62">
        <w:rPr>
          <w:color w:val="000000"/>
          <w:sz w:val="24"/>
          <w:szCs w:val="24"/>
          <w:lang w:eastAsia="ru-RU" w:bidi="ru-RU"/>
        </w:rPr>
        <w:t xml:space="preserve">: </w:t>
      </w:r>
    </w:p>
    <w:p w14:paraId="3805EEC6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 Собственный вес конструкций; </w:t>
      </w:r>
    </w:p>
    <w:p w14:paraId="56A5FD91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 Постоянные нагрузки; </w:t>
      </w:r>
    </w:p>
    <w:p w14:paraId="38FD8323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 Снеговая нагрузка; </w:t>
      </w:r>
    </w:p>
    <w:p w14:paraId="709C98EC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 Технологические нагрузки; </w:t>
      </w:r>
    </w:p>
    <w:p w14:paraId="42A39350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 Ветровая нагрузка. </w:t>
      </w:r>
    </w:p>
    <w:p w14:paraId="18574E63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Расчет выполнен по действующим нормативным документам. </w:t>
      </w:r>
    </w:p>
    <w:p w14:paraId="240EDE78" w14:textId="17F72952" w:rsidR="003B3F62" w:rsidRPr="003B3F62" w:rsidRDefault="003B3F62" w:rsidP="005806DD">
      <w:pPr>
        <w:pStyle w:val="17"/>
        <w:ind w:firstLine="0"/>
        <w:rPr>
          <w:color w:val="000000"/>
          <w:sz w:val="24"/>
          <w:szCs w:val="24"/>
          <w:lang w:eastAsia="ru-RU" w:bidi="ru-RU"/>
        </w:rPr>
      </w:pPr>
    </w:p>
    <w:p w14:paraId="69796746" w14:textId="5AEE321D" w:rsidR="003B3F62" w:rsidRPr="0076230D" w:rsidRDefault="00C171B9" w:rsidP="005806DD">
      <w:pPr>
        <w:pStyle w:val="17"/>
        <w:ind w:left="140" w:firstLine="2"/>
        <w:jc w:val="center"/>
        <w:rPr>
          <w:i/>
          <w:iCs/>
          <w:color w:val="000000"/>
          <w:sz w:val="24"/>
          <w:szCs w:val="24"/>
          <w:lang w:eastAsia="ru-RU" w:bidi="ru-RU"/>
        </w:rPr>
      </w:pPr>
      <w:r w:rsidRPr="0076230D">
        <w:rPr>
          <w:i/>
          <w:iCs/>
          <w:color w:val="000000"/>
          <w:sz w:val="24"/>
          <w:szCs w:val="24"/>
          <w:lang w:eastAsia="ru-RU" w:bidi="ru-RU"/>
        </w:rPr>
        <w:t xml:space="preserve">4.4 </w:t>
      </w:r>
      <w:r w:rsidR="003B3F62" w:rsidRPr="0076230D">
        <w:rPr>
          <w:i/>
          <w:iCs/>
          <w:color w:val="000000"/>
          <w:sz w:val="24"/>
          <w:szCs w:val="24"/>
          <w:lang w:eastAsia="ru-RU" w:bidi="ru-RU"/>
        </w:rPr>
        <w:t>Перечень мероприятий по защите строительных конструкций и фундаментов от</w:t>
      </w:r>
    </w:p>
    <w:p w14:paraId="717BE5C8" w14:textId="147991CF" w:rsidR="003B3F62" w:rsidRPr="0076230D" w:rsidRDefault="003B3F62" w:rsidP="005806DD">
      <w:pPr>
        <w:pStyle w:val="17"/>
        <w:ind w:left="140" w:firstLine="2"/>
        <w:jc w:val="center"/>
        <w:rPr>
          <w:i/>
          <w:iCs/>
          <w:color w:val="000000"/>
          <w:sz w:val="24"/>
          <w:szCs w:val="24"/>
          <w:lang w:eastAsia="ru-RU" w:bidi="ru-RU"/>
        </w:rPr>
      </w:pPr>
      <w:r w:rsidRPr="0076230D">
        <w:rPr>
          <w:i/>
          <w:iCs/>
          <w:color w:val="000000"/>
          <w:sz w:val="24"/>
          <w:szCs w:val="24"/>
          <w:lang w:eastAsia="ru-RU" w:bidi="ru-RU"/>
        </w:rPr>
        <w:t>разрушения</w:t>
      </w:r>
    </w:p>
    <w:p w14:paraId="392B2570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Расчетный срок службы несущих и ограждающих конструкций здания принят равным «не </w:t>
      </w:r>
    </w:p>
    <w:p w14:paraId="47481639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менее 20 лет». </w:t>
      </w:r>
    </w:p>
    <w:p w14:paraId="33896F0F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Расчетный срок службы конструкций обеспечивается применением каркаса из </w:t>
      </w:r>
    </w:p>
    <w:p w14:paraId="3A7670EF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металлоконструкций. </w:t>
      </w:r>
    </w:p>
    <w:p w14:paraId="241BD605" w14:textId="77777777" w:rsidR="0076230D" w:rsidRDefault="0076230D" w:rsidP="0076230D">
      <w:pPr>
        <w:pStyle w:val="17"/>
        <w:ind w:left="140" w:firstLine="2"/>
        <w:jc w:val="left"/>
        <w:rPr>
          <w:i/>
          <w:iCs/>
          <w:color w:val="000000"/>
          <w:sz w:val="24"/>
          <w:szCs w:val="24"/>
          <w:lang w:eastAsia="ru-RU" w:bidi="ru-RU"/>
        </w:rPr>
      </w:pPr>
    </w:p>
    <w:p w14:paraId="6CD75C89" w14:textId="51402016" w:rsidR="003B3F62" w:rsidRPr="0076230D" w:rsidRDefault="005806DD" w:rsidP="0076230D">
      <w:pPr>
        <w:pStyle w:val="17"/>
        <w:ind w:left="140" w:firstLine="2"/>
        <w:jc w:val="left"/>
        <w:rPr>
          <w:i/>
          <w:iCs/>
          <w:color w:val="000000"/>
          <w:sz w:val="24"/>
          <w:szCs w:val="24"/>
          <w:lang w:eastAsia="ru-RU" w:bidi="ru-RU"/>
        </w:rPr>
      </w:pPr>
      <w:r w:rsidRPr="0076230D">
        <w:rPr>
          <w:i/>
          <w:iCs/>
          <w:color w:val="000000"/>
          <w:sz w:val="24"/>
          <w:szCs w:val="24"/>
          <w:lang w:eastAsia="ru-RU" w:bidi="ru-RU"/>
        </w:rPr>
        <w:t>4</w:t>
      </w:r>
      <w:r w:rsidR="003B3F62" w:rsidRPr="0076230D">
        <w:rPr>
          <w:i/>
          <w:iCs/>
          <w:color w:val="000000"/>
          <w:sz w:val="24"/>
          <w:szCs w:val="24"/>
          <w:lang w:eastAsia="ru-RU" w:bidi="ru-RU"/>
        </w:rPr>
        <w:t>.5 Дымовая труба</w:t>
      </w:r>
    </w:p>
    <w:p w14:paraId="293F0999" w14:textId="77777777" w:rsidR="00C171B9" w:rsidRPr="0076230D" w:rsidRDefault="00C171B9" w:rsidP="0076230D">
      <w:pPr>
        <w:rPr>
          <w:i/>
          <w:iCs/>
          <w:lang w:bidi="ru-RU"/>
        </w:rPr>
      </w:pPr>
    </w:p>
    <w:p w14:paraId="1D05DA33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Дымовая труба самонесущая и предназначена для отвода дымовых газов в атмосферу от 2- </w:t>
      </w:r>
    </w:p>
    <w:p w14:paraId="049095B2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ух котлов. Несущие элементы дымовой трубы выполнены из двух прокатных стальных труб </w:t>
      </w:r>
    </w:p>
    <w:p w14:paraId="39CB85DC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80х80х5 по ГОСТ 30245-2005, соединенные связями из труб 60х60х5 по ГОСТ 30245-2005. </w:t>
      </w:r>
    </w:p>
    <w:p w14:paraId="4FDB2B9A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Газоходы от котлов </w:t>
      </w:r>
      <w:proofErr w:type="spellStart"/>
      <w:r w:rsidRPr="003B3F62">
        <w:rPr>
          <w:color w:val="000000"/>
          <w:sz w:val="24"/>
          <w:szCs w:val="24"/>
          <w:lang w:eastAsia="ru-RU" w:bidi="ru-RU"/>
        </w:rPr>
        <w:t>Viessmann</w:t>
      </w:r>
      <w:proofErr w:type="spellEnd"/>
      <w:r w:rsidRPr="003B3F62">
        <w:rPr>
          <w:color w:val="000000"/>
          <w:sz w:val="24"/>
          <w:szCs w:val="24"/>
          <w:lang w:eastAsia="ru-RU" w:bidi="ru-RU"/>
        </w:rPr>
        <w:t xml:space="preserve"> LCB 620 кВт выполнены из элементов заводской готовности </w:t>
      </w:r>
    </w:p>
    <w:p w14:paraId="26249541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внутренним диаметром 250 мм, наружный диаметр 310 мм. Высота дымовых труб 16,0 м. </w:t>
      </w:r>
    </w:p>
    <w:p w14:paraId="647E9E13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Теплоизоляция выполнена из минеральной ваты, толщина изоляции 30 мм. Внутренний и </w:t>
      </w:r>
    </w:p>
    <w:p w14:paraId="68833955" w14:textId="0F23F084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наружный слой газохода – </w:t>
      </w:r>
      <w:proofErr w:type="spellStart"/>
      <w:r w:rsidRPr="003B3F62">
        <w:rPr>
          <w:color w:val="000000"/>
          <w:sz w:val="24"/>
          <w:szCs w:val="24"/>
          <w:lang w:eastAsia="ru-RU" w:bidi="ru-RU"/>
        </w:rPr>
        <w:t>корозионно</w:t>
      </w:r>
      <w:proofErr w:type="spellEnd"/>
      <w:r w:rsidRPr="003B3F62">
        <w:rPr>
          <w:color w:val="000000"/>
          <w:sz w:val="24"/>
          <w:szCs w:val="24"/>
          <w:lang w:eastAsia="ru-RU" w:bidi="ru-RU"/>
        </w:rPr>
        <w:t xml:space="preserve"> - стойкая сталь толщиной 0.5 мм. </w:t>
      </w:r>
    </w:p>
    <w:p w14:paraId="0D3B6A71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Окраска металлоконструкции - два слоя эмалью "</w:t>
      </w:r>
      <w:proofErr w:type="spellStart"/>
      <w:r w:rsidRPr="003B3F62">
        <w:rPr>
          <w:color w:val="000000"/>
          <w:sz w:val="24"/>
          <w:szCs w:val="24"/>
          <w:lang w:eastAsia="ru-RU" w:bidi="ru-RU"/>
        </w:rPr>
        <w:t>Нержамет</w:t>
      </w:r>
      <w:proofErr w:type="spellEnd"/>
      <w:r w:rsidRPr="003B3F62">
        <w:rPr>
          <w:color w:val="000000"/>
          <w:sz w:val="24"/>
          <w:szCs w:val="24"/>
          <w:lang w:eastAsia="ru-RU" w:bidi="ru-RU"/>
        </w:rPr>
        <w:t xml:space="preserve">" RAL7040 по ТУ 2312-007- </w:t>
      </w:r>
    </w:p>
    <w:p w14:paraId="3B6F2E7E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98310821-08. Окрасочные работы вести в соответствии с правилами производства работ, </w:t>
      </w:r>
    </w:p>
    <w:p w14:paraId="33576F84" w14:textId="48592A25" w:rsid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согласно СП 72.13330.2011.</w:t>
      </w:r>
    </w:p>
    <w:p w14:paraId="1FB2A9C1" w14:textId="4CD33EFE" w:rsidR="001D3EFB" w:rsidRDefault="001D3EFB" w:rsidP="001D3EFB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1D3EFB">
        <w:rPr>
          <w:color w:val="000000"/>
          <w:sz w:val="24"/>
          <w:szCs w:val="24"/>
          <w:lang w:eastAsia="ru-RU" w:bidi="ru-RU"/>
        </w:rPr>
        <w:t xml:space="preserve">    Ствол дымовой трубы выполнить</w:t>
      </w:r>
      <w:r>
        <w:rPr>
          <w:color w:val="000000"/>
          <w:sz w:val="24"/>
          <w:szCs w:val="24"/>
          <w:lang w:eastAsia="ru-RU" w:bidi="ru-RU"/>
        </w:rPr>
        <w:t xml:space="preserve"> в кожухе из нержавеющих листов.</w:t>
      </w:r>
    </w:p>
    <w:p w14:paraId="5F246300" w14:textId="4382D4A8" w:rsidR="001D3EFB" w:rsidRDefault="001D3EFB" w:rsidP="001D3EFB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1D3EF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1D3EFB">
        <w:rPr>
          <w:color w:val="000000"/>
          <w:sz w:val="24"/>
          <w:szCs w:val="24"/>
          <w:lang w:eastAsia="ru-RU" w:bidi="ru-RU"/>
        </w:rPr>
        <w:t xml:space="preserve"> Выполнить молниезащиту дымовой трубы и котельной с присоединением к общему контуру заземления.</w:t>
      </w:r>
    </w:p>
    <w:p w14:paraId="0D2511FE" w14:textId="5457CC95" w:rsidR="001D3EFB" w:rsidRPr="0076230D" w:rsidRDefault="001D3EFB" w:rsidP="001D3E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lang w:bidi="ru-RU"/>
        </w:rPr>
        <w:t xml:space="preserve">         </w:t>
      </w:r>
      <w:r w:rsidRPr="0076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Анкерные болты (анкерные блоки) для крепления </w:t>
      </w:r>
      <w:r w:rsidR="0076230D" w:rsidRPr="0076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металлоконструкций при устройстве фундаментов</w:t>
      </w:r>
      <w:r w:rsidR="0076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дымовой трубы</w:t>
      </w:r>
      <w:r w:rsidR="0076230D" w:rsidRPr="00762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- в составе поставки котельной.</w:t>
      </w:r>
    </w:p>
    <w:p w14:paraId="5268FAFD" w14:textId="77777777" w:rsidR="0076230D" w:rsidRDefault="0076230D" w:rsidP="0076230D">
      <w:pPr>
        <w:pStyle w:val="17"/>
        <w:ind w:left="140" w:firstLine="2"/>
        <w:rPr>
          <w:i/>
          <w:iCs/>
          <w:color w:val="000000"/>
          <w:sz w:val="24"/>
          <w:szCs w:val="24"/>
          <w:lang w:eastAsia="ru-RU" w:bidi="ru-RU"/>
        </w:rPr>
      </w:pPr>
    </w:p>
    <w:p w14:paraId="3F03CA03" w14:textId="77777777" w:rsidR="0076230D" w:rsidRDefault="0076230D" w:rsidP="0076230D">
      <w:pPr>
        <w:pStyle w:val="17"/>
        <w:ind w:left="140" w:firstLine="2"/>
        <w:rPr>
          <w:i/>
          <w:iCs/>
          <w:color w:val="000000"/>
          <w:sz w:val="24"/>
          <w:szCs w:val="24"/>
          <w:lang w:eastAsia="ru-RU" w:bidi="ru-RU"/>
        </w:rPr>
      </w:pPr>
    </w:p>
    <w:p w14:paraId="62188CC6" w14:textId="77777777" w:rsidR="0076230D" w:rsidRDefault="0076230D" w:rsidP="0076230D">
      <w:pPr>
        <w:pStyle w:val="17"/>
        <w:ind w:left="140" w:firstLine="2"/>
        <w:rPr>
          <w:i/>
          <w:iCs/>
          <w:color w:val="000000"/>
          <w:sz w:val="24"/>
          <w:szCs w:val="24"/>
          <w:lang w:eastAsia="ru-RU" w:bidi="ru-RU"/>
        </w:rPr>
      </w:pPr>
    </w:p>
    <w:p w14:paraId="62A90C7A" w14:textId="77777777" w:rsidR="0076230D" w:rsidRDefault="0076230D" w:rsidP="0076230D">
      <w:pPr>
        <w:pStyle w:val="17"/>
        <w:ind w:left="140" w:firstLine="2"/>
        <w:rPr>
          <w:i/>
          <w:iCs/>
          <w:color w:val="000000"/>
          <w:sz w:val="24"/>
          <w:szCs w:val="24"/>
          <w:lang w:eastAsia="ru-RU" w:bidi="ru-RU"/>
        </w:rPr>
      </w:pPr>
    </w:p>
    <w:p w14:paraId="3C5DE954" w14:textId="5023D89D" w:rsidR="003B3F62" w:rsidRDefault="005806DD" w:rsidP="0076230D">
      <w:pPr>
        <w:pStyle w:val="17"/>
        <w:ind w:left="140" w:firstLine="2"/>
        <w:rPr>
          <w:i/>
          <w:iCs/>
          <w:color w:val="000000"/>
          <w:sz w:val="24"/>
          <w:szCs w:val="24"/>
          <w:lang w:eastAsia="ru-RU" w:bidi="ru-RU"/>
        </w:rPr>
      </w:pPr>
      <w:r w:rsidRPr="0076230D">
        <w:rPr>
          <w:i/>
          <w:iCs/>
          <w:color w:val="000000"/>
          <w:sz w:val="24"/>
          <w:szCs w:val="24"/>
          <w:lang w:eastAsia="ru-RU" w:bidi="ru-RU"/>
        </w:rPr>
        <w:lastRenderedPageBreak/>
        <w:t>4</w:t>
      </w:r>
      <w:r w:rsidR="003B3F62" w:rsidRPr="0076230D">
        <w:rPr>
          <w:i/>
          <w:iCs/>
          <w:color w:val="000000"/>
          <w:sz w:val="24"/>
          <w:szCs w:val="24"/>
          <w:lang w:eastAsia="ru-RU" w:bidi="ru-RU"/>
        </w:rPr>
        <w:t>.6 Решения по узлу учета газа</w:t>
      </w:r>
      <w:r w:rsidR="0076230D">
        <w:rPr>
          <w:i/>
          <w:iCs/>
          <w:color w:val="000000"/>
          <w:sz w:val="24"/>
          <w:szCs w:val="24"/>
          <w:lang w:eastAsia="ru-RU" w:bidi="ru-RU"/>
        </w:rPr>
        <w:t>.</w:t>
      </w:r>
    </w:p>
    <w:p w14:paraId="4BB355FD" w14:textId="4A19C89D" w:rsidR="003B3F62" w:rsidRPr="008119A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8119A2">
        <w:rPr>
          <w:color w:val="000000"/>
          <w:sz w:val="24"/>
          <w:szCs w:val="24"/>
          <w:lang w:eastAsia="ru-RU" w:bidi="ru-RU"/>
        </w:rPr>
        <w:t xml:space="preserve">Источником газоснабжения является газопровод </w:t>
      </w:r>
      <w:r w:rsidR="00CA1DD3" w:rsidRPr="008119A2">
        <w:rPr>
          <w:color w:val="000000"/>
          <w:sz w:val="24"/>
          <w:szCs w:val="24"/>
          <w:lang w:eastAsia="ru-RU" w:bidi="ru-RU"/>
        </w:rPr>
        <w:t>среднего</w:t>
      </w:r>
      <w:r w:rsidRPr="008119A2">
        <w:rPr>
          <w:color w:val="000000"/>
          <w:sz w:val="24"/>
          <w:szCs w:val="24"/>
          <w:lang w:eastAsia="ru-RU" w:bidi="ru-RU"/>
        </w:rPr>
        <w:t xml:space="preserve"> давления </w:t>
      </w:r>
      <w:proofErr w:type="spellStart"/>
      <w:r w:rsidRPr="008119A2">
        <w:rPr>
          <w:color w:val="000000"/>
          <w:sz w:val="24"/>
          <w:szCs w:val="24"/>
          <w:lang w:eastAsia="ru-RU" w:bidi="ru-RU"/>
        </w:rPr>
        <w:t>Pизб</w:t>
      </w:r>
      <w:proofErr w:type="spellEnd"/>
      <w:r w:rsidRPr="008119A2">
        <w:rPr>
          <w:color w:val="000000"/>
          <w:sz w:val="24"/>
          <w:szCs w:val="24"/>
          <w:lang w:eastAsia="ru-RU" w:bidi="ru-RU"/>
        </w:rPr>
        <w:t xml:space="preserve"> = 0,</w:t>
      </w:r>
      <w:r w:rsidR="00CA1DD3" w:rsidRPr="008119A2">
        <w:rPr>
          <w:color w:val="000000"/>
          <w:sz w:val="24"/>
          <w:szCs w:val="24"/>
          <w:lang w:eastAsia="ru-RU" w:bidi="ru-RU"/>
        </w:rPr>
        <w:t>1</w:t>
      </w:r>
      <w:r w:rsidRPr="008119A2">
        <w:rPr>
          <w:color w:val="000000"/>
          <w:sz w:val="24"/>
          <w:szCs w:val="24"/>
          <w:lang w:eastAsia="ru-RU" w:bidi="ru-RU"/>
        </w:rPr>
        <w:t xml:space="preserve"> МПа. </w:t>
      </w:r>
    </w:p>
    <w:p w14:paraId="39F6AC8B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8119A2">
        <w:rPr>
          <w:color w:val="000000"/>
          <w:sz w:val="24"/>
          <w:szCs w:val="24"/>
          <w:lang w:eastAsia="ru-RU" w:bidi="ru-RU"/>
        </w:rPr>
        <w:t>Редуцирование газа осуществляется с помощью ГРУ, установленного в котельной.</w:t>
      </w:r>
      <w:r w:rsidRPr="003B3F62">
        <w:rPr>
          <w:color w:val="000000"/>
          <w:sz w:val="24"/>
          <w:szCs w:val="24"/>
          <w:lang w:eastAsia="ru-RU" w:bidi="ru-RU"/>
        </w:rPr>
        <w:t xml:space="preserve">  </w:t>
      </w:r>
    </w:p>
    <w:p w14:paraId="47461DF9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Газоиспользующее оборудование. </w:t>
      </w:r>
    </w:p>
    <w:p w14:paraId="67F8AC40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В котельной устанавливаются: </w:t>
      </w:r>
    </w:p>
    <w:p w14:paraId="49F50870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- два водогрейных котла </w:t>
      </w:r>
      <w:proofErr w:type="spellStart"/>
      <w:r w:rsidRPr="003B3F62">
        <w:rPr>
          <w:color w:val="000000"/>
          <w:sz w:val="24"/>
          <w:szCs w:val="24"/>
          <w:lang w:eastAsia="ru-RU" w:bidi="ru-RU"/>
        </w:rPr>
        <w:t>Vitomax</w:t>
      </w:r>
      <w:proofErr w:type="spellEnd"/>
      <w:r w:rsidRPr="003B3F62">
        <w:rPr>
          <w:color w:val="000000"/>
          <w:sz w:val="24"/>
          <w:szCs w:val="24"/>
          <w:lang w:eastAsia="ru-RU" w:bidi="ru-RU"/>
        </w:rPr>
        <w:t xml:space="preserve"> LCB теплопроизводительностью 620 кВт каждый </w:t>
      </w:r>
    </w:p>
    <w:p w14:paraId="58518DD2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которые оснащенные горелками «</w:t>
      </w:r>
      <w:proofErr w:type="spellStart"/>
      <w:r w:rsidRPr="003B3F62">
        <w:rPr>
          <w:color w:val="000000"/>
          <w:sz w:val="24"/>
          <w:szCs w:val="24"/>
          <w:lang w:eastAsia="ru-RU" w:bidi="ru-RU"/>
        </w:rPr>
        <w:t>Baltur</w:t>
      </w:r>
      <w:proofErr w:type="spellEnd"/>
      <w:r w:rsidRPr="003B3F62">
        <w:rPr>
          <w:color w:val="000000"/>
          <w:sz w:val="24"/>
          <w:szCs w:val="24"/>
          <w:lang w:eastAsia="ru-RU" w:bidi="ru-RU"/>
        </w:rPr>
        <w:t xml:space="preserve">» TBG 85P. </w:t>
      </w:r>
    </w:p>
    <w:p w14:paraId="4BBAA906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Общая тепловая производительность оборудования – 1,24 МВт.  </w:t>
      </w:r>
    </w:p>
    <w:p w14:paraId="52F32F0F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Объемный расход газа, вычисляется согласно следующей формуле:  </w:t>
      </w:r>
    </w:p>
    <w:p w14:paraId="7937E597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Источник газоснабжения.</w:t>
      </w:r>
    </w:p>
    <w:p w14:paraId="706FDA5F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Источником газоснабжения является газопровод высокого давления </w:t>
      </w:r>
      <w:proofErr w:type="spellStart"/>
      <w:r w:rsidRPr="00A428E7">
        <w:rPr>
          <w:color w:val="000000"/>
          <w:sz w:val="24"/>
          <w:szCs w:val="24"/>
          <w:lang w:eastAsia="ru-RU" w:bidi="ru-RU"/>
        </w:rPr>
        <w:t>Ризб</w:t>
      </w:r>
      <w:proofErr w:type="spellEnd"/>
      <w:r w:rsidRPr="00A428E7">
        <w:rPr>
          <w:color w:val="000000"/>
          <w:sz w:val="24"/>
          <w:szCs w:val="24"/>
          <w:lang w:eastAsia="ru-RU" w:bidi="ru-RU"/>
        </w:rPr>
        <w:t xml:space="preserve"> = 0,3 </w:t>
      </w:r>
      <w:r>
        <w:rPr>
          <w:color w:val="000000"/>
          <w:sz w:val="24"/>
          <w:szCs w:val="24"/>
          <w:lang w:eastAsia="ru-RU" w:bidi="ru-RU"/>
        </w:rPr>
        <w:t>МПа.</w:t>
      </w:r>
    </w:p>
    <w:p w14:paraId="0E196CEB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Редуцирование газа осуществляется с помощью ГРУ, установленного в котельной.</w:t>
      </w:r>
    </w:p>
    <w:p w14:paraId="00743756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A428E7">
        <w:rPr>
          <w:color w:val="000000"/>
          <w:sz w:val="24"/>
          <w:szCs w:val="24"/>
          <w:lang w:eastAsia="ru-RU" w:bidi="ru-RU"/>
        </w:rPr>
        <w:t>Газоиспользующее оборудование.</w:t>
      </w:r>
    </w:p>
    <w:p w14:paraId="057B880E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котельной устанавливаются:</w:t>
      </w:r>
    </w:p>
    <w:p w14:paraId="6F1F4232" w14:textId="30E053B4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два водогрейных котла </w:t>
      </w:r>
      <w:proofErr w:type="spellStart"/>
      <w:r w:rsidRPr="00A428E7">
        <w:rPr>
          <w:color w:val="000000"/>
          <w:sz w:val="24"/>
          <w:szCs w:val="24"/>
          <w:lang w:eastAsia="ru-RU" w:bidi="ru-RU"/>
        </w:rPr>
        <w:t>Vitomax</w:t>
      </w:r>
      <w:proofErr w:type="spellEnd"/>
      <w:r w:rsidRPr="003F09EB">
        <w:rPr>
          <w:color w:val="000000"/>
          <w:sz w:val="24"/>
          <w:szCs w:val="24"/>
          <w:lang w:eastAsia="ru-RU" w:bidi="ru-RU"/>
        </w:rPr>
        <w:t xml:space="preserve"> </w:t>
      </w:r>
      <w:r w:rsidRPr="00A428E7">
        <w:rPr>
          <w:color w:val="000000"/>
          <w:sz w:val="24"/>
          <w:szCs w:val="24"/>
          <w:lang w:eastAsia="ru-RU" w:bidi="ru-RU"/>
        </w:rPr>
        <w:t>LCB</w:t>
      </w:r>
      <w:r w:rsidRPr="003F09EB">
        <w:rPr>
          <w:color w:val="000000"/>
          <w:sz w:val="24"/>
          <w:szCs w:val="24"/>
          <w:lang w:eastAsia="ru-RU" w:bidi="ru-RU"/>
        </w:rPr>
        <w:t xml:space="preserve"> </w:t>
      </w:r>
      <w:r w:rsidR="008C250F">
        <w:rPr>
          <w:color w:val="000000"/>
          <w:sz w:val="24"/>
          <w:szCs w:val="24"/>
          <w:lang w:eastAsia="ru-RU" w:bidi="ru-RU"/>
        </w:rPr>
        <w:t xml:space="preserve">(или аналог) </w:t>
      </w:r>
      <w:r>
        <w:rPr>
          <w:color w:val="000000"/>
          <w:sz w:val="24"/>
          <w:szCs w:val="24"/>
          <w:lang w:eastAsia="ru-RU" w:bidi="ru-RU"/>
        </w:rPr>
        <w:t xml:space="preserve">теплопроизводительностью 620 кВт каждый которые оснащенные горелками </w:t>
      </w:r>
      <w:r w:rsidRPr="00094A22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A428E7">
        <w:rPr>
          <w:color w:val="000000"/>
          <w:sz w:val="24"/>
          <w:szCs w:val="24"/>
          <w:lang w:eastAsia="ru-RU" w:bidi="ru-RU"/>
        </w:rPr>
        <w:t>Baltur</w:t>
      </w:r>
      <w:proofErr w:type="spellEnd"/>
      <w:r w:rsidRPr="00094A22">
        <w:rPr>
          <w:color w:val="000000"/>
          <w:sz w:val="24"/>
          <w:szCs w:val="24"/>
          <w:lang w:eastAsia="ru-RU" w:bidi="ru-RU"/>
        </w:rPr>
        <w:t xml:space="preserve">» </w:t>
      </w:r>
      <w:r w:rsidRPr="00A428E7">
        <w:rPr>
          <w:color w:val="000000"/>
          <w:sz w:val="24"/>
          <w:szCs w:val="24"/>
          <w:lang w:eastAsia="ru-RU" w:bidi="ru-RU"/>
        </w:rPr>
        <w:t>TBG</w:t>
      </w:r>
      <w:r w:rsidRPr="00094A22">
        <w:rPr>
          <w:color w:val="000000"/>
          <w:sz w:val="24"/>
          <w:szCs w:val="24"/>
          <w:lang w:eastAsia="ru-RU" w:bidi="ru-RU"/>
        </w:rPr>
        <w:t xml:space="preserve"> 85</w:t>
      </w:r>
      <w:r w:rsidRPr="00A428E7">
        <w:rPr>
          <w:color w:val="000000"/>
          <w:sz w:val="24"/>
          <w:szCs w:val="24"/>
          <w:lang w:eastAsia="ru-RU" w:bidi="ru-RU"/>
        </w:rPr>
        <w:t>P</w:t>
      </w:r>
      <w:r w:rsidRPr="00094A22">
        <w:rPr>
          <w:color w:val="000000"/>
          <w:sz w:val="24"/>
          <w:szCs w:val="24"/>
          <w:lang w:eastAsia="ru-RU" w:bidi="ru-RU"/>
        </w:rPr>
        <w:t>.</w:t>
      </w:r>
    </w:p>
    <w:p w14:paraId="1D3B7DF2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Общая тепловая производительность оборудования - 1,24 МВт.</w:t>
      </w:r>
    </w:p>
    <w:p w14:paraId="0E5B7838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Объемный расход газа, вычисляется согласно следующей формуле:</w:t>
      </w:r>
    </w:p>
    <w:p w14:paraId="661FC4DF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A428E7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119380" distB="487680" distL="0" distR="0" simplePos="0" relativeHeight="251661312" behindDoc="0" locked="0" layoutInCell="1" allowOverlap="1" wp14:anchorId="2777142E" wp14:editId="1E4DED33">
                <wp:simplePos x="0" y="0"/>
                <wp:positionH relativeFrom="page">
                  <wp:posOffset>1596390</wp:posOffset>
                </wp:positionH>
                <wp:positionV relativeFrom="paragraph">
                  <wp:posOffset>119380</wp:posOffset>
                </wp:positionV>
                <wp:extent cx="414655" cy="231775"/>
                <wp:effectExtent l="0" t="0" r="0" b="0"/>
                <wp:wrapTopAndBottom/>
                <wp:docPr id="2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87C662" w14:textId="77777777" w:rsidR="00B50993" w:rsidRDefault="00B50993" w:rsidP="00A428E7">
                            <w:pPr>
                              <w:pStyle w:val="afffb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lang w:val="en-US" w:eastAsia="en-US" w:bidi="en-US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 w:eastAsia="en-US" w:bidi="en-US"/>
                              </w:rPr>
                              <w:t>v max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77142E"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26" type="#_x0000_t202" style="position:absolute;left:0;text-align:left;margin-left:125.7pt;margin-top:9.4pt;width:32.65pt;height:18.25pt;z-index:251661312;visibility:visible;mso-wrap-style:none;mso-wrap-distance-left:0;mso-wrap-distance-top:9.4pt;mso-wrap-distance-right:0;mso-wrap-distance-bottom:38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" filled="f" stroked="f">
                <v:textbox inset="0,0,0,0">
                  <w:txbxContent>
                    <w:p w14:paraId="3C87C662" w14:textId="77777777" w:rsidR="00B50993" w:rsidRDefault="00B50993" w:rsidP="00A428E7">
                      <w:pPr>
                        <w:pStyle w:val="afffb"/>
                        <w:spacing w:line="240" w:lineRule="auto"/>
                        <w:ind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lang w:val="en-US" w:eastAsia="en-US" w:bidi="en-US"/>
                        </w:rPr>
                        <w:t>4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val="en-US" w:eastAsia="en-US" w:bidi="en-US"/>
                        </w:rPr>
                        <w:t>v max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28E7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119380" distB="487680" distL="0" distR="0" simplePos="0" relativeHeight="251662336" behindDoc="0" locked="0" layoutInCell="1" allowOverlap="1" wp14:anchorId="2E9171C1" wp14:editId="1CC5C3BF">
                <wp:simplePos x="0" y="0"/>
                <wp:positionH relativeFrom="page">
                  <wp:posOffset>2136140</wp:posOffset>
                </wp:positionH>
                <wp:positionV relativeFrom="paragraph">
                  <wp:posOffset>119380</wp:posOffset>
                </wp:positionV>
                <wp:extent cx="496570" cy="231775"/>
                <wp:effectExtent l="0" t="0" r="0" b="0"/>
                <wp:wrapTopAndBottom/>
                <wp:docPr id="3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D2818E" w14:textId="77777777" w:rsidR="00B50993" w:rsidRDefault="00B50993" w:rsidP="00A428E7">
                            <w:pPr>
                              <w:pStyle w:val="afffb"/>
                              <w:spacing w:line="240" w:lineRule="auto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lang w:bidi="ru-RU"/>
                              </w:rPr>
                              <w:t>Ч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bidi="ru-RU"/>
                              </w:rPr>
                              <w:t>етах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 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9171C1" id="Shape 18" o:spid="_x0000_s1027" type="#_x0000_t202" style="position:absolute;left:0;text-align:left;margin-left:168.2pt;margin-top:9.4pt;width:39.1pt;height:18.25pt;z-index:251662336;visibility:visible;mso-wrap-style:none;mso-wrap-distance-left:0;mso-wrap-distance-top:9.4pt;mso-wrap-distance-right:0;mso-wrap-distance-bottom:38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" filled="f" stroked="f">
                <v:textbox inset="0,0,0,0">
                  <w:txbxContent>
                    <w:p w14:paraId="3FD2818E" w14:textId="77777777" w:rsidR="00B50993" w:rsidRDefault="00B50993" w:rsidP="00A428E7">
                      <w:pPr>
                        <w:pStyle w:val="afffb"/>
                        <w:spacing w:line="240" w:lineRule="auto"/>
                        <w:ind w:firstLine="0"/>
                      </w:pPr>
                      <w:r>
                        <w:rPr>
                          <w:i/>
                          <w:iCs/>
                          <w:color w:val="000000"/>
                          <w:lang w:bidi="ru-RU"/>
                        </w:rPr>
                        <w:t>Ч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bidi="ru-RU"/>
                        </w:rPr>
                        <w:t>етах</w:t>
                      </w:r>
                      <w:r>
                        <w:rPr>
                          <w:color w:val="000000"/>
                          <w:lang w:bidi="ru-RU"/>
                        </w:rPr>
                        <w:t xml:space="preserve"> 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28E7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12700" distB="360045" distL="0" distR="0" simplePos="0" relativeHeight="251663360" behindDoc="0" locked="0" layoutInCell="1" allowOverlap="1" wp14:anchorId="69F32690" wp14:editId="301B5AA6">
                <wp:simplePos x="0" y="0"/>
                <wp:positionH relativeFrom="page">
                  <wp:posOffset>2635885</wp:posOffset>
                </wp:positionH>
                <wp:positionV relativeFrom="paragraph">
                  <wp:posOffset>12700</wp:posOffset>
                </wp:positionV>
                <wp:extent cx="588010" cy="466090"/>
                <wp:effectExtent l="0" t="0" r="0" b="0"/>
                <wp:wrapTopAndBottom/>
                <wp:docPr id="4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10A44" w14:textId="77777777" w:rsidR="00B50993" w:rsidRDefault="00B50993" w:rsidP="00A428E7">
                            <w:pPr>
                              <w:pStyle w:val="afffb"/>
                              <w:spacing w:line="31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lang w:bidi="ru-RU"/>
                              </w:rPr>
                              <w:t>Т-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bidi="ru-RU"/>
                              </w:rPr>
                              <w:t xml:space="preserve">тах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lang w:bidi="ru-RU"/>
                              </w:rPr>
                              <w:t>• Р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bidi="ru-RU"/>
                              </w:rPr>
                              <w:t xml:space="preserve">с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lang w:bidi="ru-RU"/>
                              </w:rPr>
                              <w:t>^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bidi="ru-RU"/>
                              </w:rPr>
                              <w:t xml:space="preserve">с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lang w:bidi="ru-RU"/>
                              </w:rPr>
                              <w:t xml:space="preserve">•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lang w:val="en-US" w:eastAsia="en-US" w:bidi="en-US"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 w:eastAsia="en-US" w:bidi="en-US"/>
                              </w:rPr>
                              <w:t>min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F32690" id="Shape 20" o:spid="_x0000_s1028" type="#_x0000_t202" style="position:absolute;left:0;text-align:left;margin-left:207.55pt;margin-top:1pt;width:46.3pt;height:36.7pt;z-index:251663360;visibility:visible;mso-wrap-style:square;mso-wrap-distance-left:0;mso-wrap-distance-top:1pt;mso-wrap-distance-right:0;mso-wrap-distance-bottom:28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" filled="f" stroked="f">
                <v:textbox inset="0,0,0,0">
                  <w:txbxContent>
                    <w:p w14:paraId="09C10A44" w14:textId="77777777" w:rsidR="00B50993" w:rsidRDefault="00B50993" w:rsidP="00A428E7">
                      <w:pPr>
                        <w:pStyle w:val="afffb"/>
                        <w:spacing w:line="310" w:lineRule="auto"/>
                        <w:ind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lang w:bidi="ru-RU"/>
                        </w:rPr>
                        <w:t>Т-</w:t>
                      </w:r>
                      <w:proofErr w:type="spellStart"/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bidi="ru-RU"/>
                        </w:rPr>
                        <w:t>тах</w:t>
                      </w:r>
                      <w:proofErr w:type="spellEnd"/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bidi="ru-RU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lang w:bidi="ru-RU"/>
                        </w:rPr>
                        <w:t xml:space="preserve">• </w:t>
                      </w:r>
                      <w:proofErr w:type="spellStart"/>
                      <w:r>
                        <w:rPr>
                          <w:i/>
                          <w:iCs/>
                          <w:color w:val="000000"/>
                          <w:lang w:bidi="ru-RU"/>
                        </w:rPr>
                        <w:t>Р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bidi="ru-RU"/>
                        </w:rPr>
                        <w:t>с</w:t>
                      </w:r>
                      <w:proofErr w:type="spellEnd"/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bidi="ru-RU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lang w:bidi="ru-RU"/>
                        </w:rPr>
                        <w:t>^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bidi="ru-RU"/>
                        </w:rPr>
                        <w:t xml:space="preserve">с </w:t>
                      </w:r>
                      <w:r>
                        <w:rPr>
                          <w:i/>
                          <w:iCs/>
                          <w:color w:val="000000"/>
                          <w:lang w:bidi="ru-RU"/>
                        </w:rPr>
                        <w:t xml:space="preserve">• </w:t>
                      </w:r>
                      <w:proofErr w:type="spellStart"/>
                      <w:r>
                        <w:rPr>
                          <w:i/>
                          <w:iCs/>
                          <w:color w:val="000000"/>
                          <w:lang w:val="en-US" w:eastAsia="en-US" w:bidi="en-US"/>
                        </w:rPr>
                        <w:t>P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val="en-US" w:eastAsia="en-US" w:bidi="en-US"/>
                        </w:rPr>
                        <w:t>min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28E7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64770" distB="484505" distL="0" distR="0" simplePos="0" relativeHeight="251664384" behindDoc="0" locked="0" layoutInCell="1" allowOverlap="1" wp14:anchorId="24716135" wp14:editId="2CAAEBFF">
                <wp:simplePos x="0" y="0"/>
                <wp:positionH relativeFrom="page">
                  <wp:posOffset>3227070</wp:posOffset>
                </wp:positionH>
                <wp:positionV relativeFrom="paragraph">
                  <wp:posOffset>64770</wp:posOffset>
                </wp:positionV>
                <wp:extent cx="643255" cy="289560"/>
                <wp:effectExtent l="0" t="0" r="0" b="0"/>
                <wp:wrapTopAndBottom/>
                <wp:docPr id="5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B398D6" w14:textId="77777777" w:rsidR="00B50993" w:rsidRDefault="00B50993" w:rsidP="00A428E7">
                            <w:pPr>
                              <w:pStyle w:val="17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01"/>
                              </w:tabs>
                              <w:ind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38"/>
                                <w:szCs w:val="38"/>
                                <w:vertAlign w:val="superscript"/>
                                <w:lang w:eastAsia="ru-RU" w:bidi="ru-RU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сж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:lang w:eastAsia="ru-RU" w:bidi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/ч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716135" id="Shape 22" o:spid="_x0000_s1029" type="#_x0000_t202" style="position:absolute;left:0;text-align:left;margin-left:254.1pt;margin-top:5.1pt;width:50.65pt;height:22.8pt;z-index:251664384;visibility:visible;mso-wrap-style:none;mso-wrap-distance-left:0;mso-wrap-distance-top:5.1pt;mso-wrap-distance-right:0;mso-wrap-distance-bottom:3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" filled="f" stroked="f">
                <v:textbox inset="0,0,0,0">
                  <w:txbxContent>
                    <w:p w14:paraId="4DB398D6" w14:textId="77777777" w:rsidR="00B50993" w:rsidRDefault="00B50993" w:rsidP="00A428E7">
                      <w:pPr>
                        <w:pStyle w:val="17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101"/>
                        </w:tabs>
                        <w:ind w:firstLine="0"/>
                        <w:jc w:val="left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color w:val="000000"/>
                          <w:sz w:val="38"/>
                          <w:szCs w:val="38"/>
                          <w:vertAlign w:val="superscript"/>
                          <w:lang w:eastAsia="ru-RU" w:bidi="ru-RU"/>
                        </w:rPr>
                        <w:t>к</w:t>
                      </w:r>
                      <w:r>
                        <w:rPr>
                          <w:color w:val="000000"/>
                          <w:sz w:val="18"/>
                          <w:szCs w:val="18"/>
                          <w:lang w:eastAsia="ru-RU" w:bidi="ru-RU"/>
                        </w:rPr>
                        <w:t>сж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lang w:eastAsia="ru-RU" w:bidi="ru-RU"/>
                        </w:rPr>
                        <w:t>,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>М</w:t>
                      </w:r>
                      <w:proofErr w:type="gramEnd"/>
                      <w:r>
                        <w:rPr>
                          <w:color w:val="000000"/>
                          <w:sz w:val="22"/>
                          <w:szCs w:val="22"/>
                          <w:vertAlign w:val="superscript"/>
                          <w:lang w:eastAsia="ru-RU" w:bidi="ru-RU"/>
                        </w:rPr>
                        <w:t>3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>/ч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28E7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607060" distB="0" distL="0" distR="0" simplePos="0" relativeHeight="251665408" behindDoc="0" locked="0" layoutInCell="1" allowOverlap="1" wp14:anchorId="342C62E4" wp14:editId="25DA82B9">
                <wp:simplePos x="0" y="0"/>
                <wp:positionH relativeFrom="page">
                  <wp:posOffset>1614805</wp:posOffset>
                </wp:positionH>
                <wp:positionV relativeFrom="paragraph">
                  <wp:posOffset>607060</wp:posOffset>
                </wp:positionV>
                <wp:extent cx="999490" cy="231775"/>
                <wp:effectExtent l="0" t="0" r="0" b="0"/>
                <wp:wrapTopAndBottom/>
                <wp:docPr id="6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FB242D" w14:textId="77777777" w:rsidR="00B50993" w:rsidRDefault="00B50993" w:rsidP="00A428E7">
                            <w:pPr>
                              <w:pStyle w:val="afffb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lang w:val="en-US" w:eastAsia="en-US" w:bidi="en-US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 w:eastAsia="en-US" w:bidi="en-US"/>
                              </w:rPr>
                              <w:t xml:space="preserve">vmin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lang w:bidi="ru-RU"/>
                              </w:rPr>
                              <w:t xml:space="preserve">=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lang w:val="en-US" w:eastAsia="en-US" w:bidi="en-US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 w:eastAsia="en-US" w:bidi="en-US"/>
                              </w:rPr>
                              <w:t xml:space="preserve">cmin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bidi="ru-RU"/>
                              </w:rPr>
                              <w:t>'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2C62E4" id="Shape 24" o:spid="_x0000_s1030" type="#_x0000_t202" style="position:absolute;left:0;text-align:left;margin-left:127.15pt;margin-top:47.8pt;width:78.7pt;height:18.25pt;z-index:251665408;visibility:visible;mso-wrap-style:none;mso-wrap-distance-left:0;mso-wrap-distance-top:47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" filled="f" stroked="f">
                <v:textbox inset="0,0,0,0">
                  <w:txbxContent>
                    <w:p w14:paraId="7DFB242D" w14:textId="77777777" w:rsidR="00B50993" w:rsidRDefault="00B50993" w:rsidP="00A428E7">
                      <w:pPr>
                        <w:pStyle w:val="afffb"/>
                        <w:spacing w:line="240" w:lineRule="auto"/>
                        <w:ind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lang w:val="en-US" w:eastAsia="en-US" w:bidi="en-US"/>
                        </w:rPr>
                        <w:t>4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val="en-US" w:eastAsia="en-US" w:bidi="en-US"/>
                        </w:rPr>
                        <w:t xml:space="preserve">vmin </w:t>
                      </w:r>
                      <w:r>
                        <w:rPr>
                          <w:i/>
                          <w:iCs/>
                          <w:color w:val="000000"/>
                          <w:lang w:bidi="ru-RU"/>
                        </w:rPr>
                        <w:t xml:space="preserve">= </w:t>
                      </w:r>
                      <w:r>
                        <w:rPr>
                          <w:i/>
                          <w:iCs/>
                          <w:color w:val="000000"/>
                          <w:lang w:val="en-US" w:eastAsia="en-US" w:bidi="en-US"/>
                        </w:rPr>
                        <w:t>4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val="en-US" w:eastAsia="en-US" w:bidi="en-US"/>
                        </w:rPr>
                        <w:t xml:space="preserve">cmin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bidi="ru-RU"/>
                        </w:rPr>
                        <w:t>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28E7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549275" distB="0" distL="0" distR="0" simplePos="0" relativeHeight="251666432" behindDoc="0" locked="0" layoutInCell="1" allowOverlap="1" wp14:anchorId="4AD5A808" wp14:editId="019C16EC">
                <wp:simplePos x="0" y="0"/>
                <wp:positionH relativeFrom="page">
                  <wp:posOffset>3208655</wp:posOffset>
                </wp:positionH>
                <wp:positionV relativeFrom="paragraph">
                  <wp:posOffset>549275</wp:posOffset>
                </wp:positionV>
                <wp:extent cx="643255" cy="289560"/>
                <wp:effectExtent l="0" t="0" r="0" b="0"/>
                <wp:wrapTopAndBottom/>
                <wp:docPr id="7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7DBC5" w14:textId="77777777" w:rsidR="00B50993" w:rsidRDefault="00B50993" w:rsidP="00A428E7">
                            <w:pPr>
                              <w:pStyle w:val="17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01"/>
                              </w:tabs>
                              <w:ind w:firstLine="0"/>
                              <w:jc w:val="left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к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>сж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:lang w:eastAsia="ru-RU" w:bidi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8"/>
                                <w:szCs w:val="38"/>
                                <w:vertAlign w:val="superscript"/>
                                <w:lang w:eastAsia="ru-RU" w:bidi="ru-RU"/>
                              </w:rPr>
                              <w:t>/ч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D5A808" id="Shape 26" o:spid="_x0000_s1031" type="#_x0000_t202" style="position:absolute;left:0;text-align:left;margin-left:252.65pt;margin-top:43.25pt;width:50.65pt;height:22.8pt;z-index:251666432;visibility:visible;mso-wrap-style:none;mso-wrap-distance-left:0;mso-wrap-distance-top:4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" filled="f" stroked="f">
                <v:textbox inset="0,0,0,0">
                  <w:txbxContent>
                    <w:p w14:paraId="26A7DBC5" w14:textId="77777777" w:rsidR="00B50993" w:rsidRDefault="00B50993" w:rsidP="00A428E7">
                      <w:pPr>
                        <w:pStyle w:val="17"/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101"/>
                        </w:tabs>
                        <w:ind w:firstLine="0"/>
                        <w:jc w:val="left"/>
                        <w:rPr>
                          <w:sz w:val="38"/>
                          <w:szCs w:val="38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lang w:eastAsia="ru-RU" w:bidi="ru-RU"/>
                        </w:rPr>
                        <w:t>к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eastAsia="ru-RU" w:bidi="ru-RU"/>
                        </w:rPr>
                        <w:t>сж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lang w:eastAsia="ru-RU" w:bidi="ru-RU"/>
                        </w:rPr>
                        <w:t>,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>м</w:t>
                      </w:r>
                      <w:proofErr w:type="gramEnd"/>
                      <w:r>
                        <w:rPr>
                          <w:color w:val="000000"/>
                          <w:sz w:val="22"/>
                          <w:szCs w:val="22"/>
                          <w:vertAlign w:val="superscript"/>
                          <w:lang w:eastAsia="ru-RU" w:bidi="ru-RU"/>
                        </w:rPr>
                        <w:t>3</w:t>
                      </w:r>
                      <w:r>
                        <w:rPr>
                          <w:color w:val="000000"/>
                          <w:sz w:val="38"/>
                          <w:szCs w:val="38"/>
                          <w:vertAlign w:val="superscript"/>
                          <w:lang w:eastAsia="ru-RU" w:bidi="ru-RU"/>
                        </w:rPr>
                        <w:t>/ч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D0989E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A428E7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246380" distB="85090" distL="0" distR="0" simplePos="0" relativeHeight="251667456" behindDoc="0" locked="0" layoutInCell="1" allowOverlap="1" wp14:anchorId="5C28114F" wp14:editId="082CD8AC">
                <wp:simplePos x="0" y="0"/>
                <wp:positionH relativeFrom="page">
                  <wp:posOffset>1678940</wp:posOffset>
                </wp:positionH>
                <wp:positionV relativeFrom="paragraph">
                  <wp:posOffset>246380</wp:posOffset>
                </wp:positionV>
                <wp:extent cx="960120" cy="231775"/>
                <wp:effectExtent l="0" t="0" r="0" b="0"/>
                <wp:wrapTopAndBottom/>
                <wp:docPr id="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A6CD24" w14:textId="77777777" w:rsidR="00B50993" w:rsidRDefault="00B50993" w:rsidP="00A428E7">
                            <w:pPr>
                              <w:pStyle w:val="17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 w:bidi="en-US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 w:bidi="en-US"/>
                              </w:rPr>
                              <w:t xml:space="preserve">v max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144, 9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28114F" id="Shape 28" o:spid="_x0000_s1032" type="#_x0000_t202" style="position:absolute;left:0;text-align:left;margin-left:132.2pt;margin-top:19.4pt;width:75.6pt;height:18.25pt;z-index:251667456;visibility:visible;mso-wrap-style:none;mso-wrap-distance-left:0;mso-wrap-distance-top:19.4pt;mso-wrap-distance-right:0;mso-wrap-distance-bottom: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" filled="f" stroked="f">
                <v:textbox inset="0,0,0,0">
                  <w:txbxContent>
                    <w:p w14:paraId="10A6CD24" w14:textId="77777777" w:rsidR="00B50993" w:rsidRDefault="00B50993" w:rsidP="00A428E7">
                      <w:pPr>
                        <w:pStyle w:val="17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US" w:bidi="en-US"/>
                        </w:rPr>
                        <w:t>4</w:t>
                      </w:r>
                      <w:r>
                        <w:rPr>
                          <w:color w:val="000000"/>
                          <w:sz w:val="18"/>
                          <w:szCs w:val="18"/>
                          <w:lang w:val="en-US" w:bidi="en-US"/>
                        </w:rPr>
                        <w:t xml:space="preserve">v max 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>144, 9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28E7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139700" distB="0" distL="0" distR="0" simplePos="0" relativeHeight="251668480" behindDoc="0" locked="0" layoutInCell="1" allowOverlap="1" wp14:anchorId="3B80FCAD" wp14:editId="5E6A498B">
                <wp:simplePos x="0" y="0"/>
                <wp:positionH relativeFrom="page">
                  <wp:posOffset>2712085</wp:posOffset>
                </wp:positionH>
                <wp:positionV relativeFrom="paragraph">
                  <wp:posOffset>139700</wp:posOffset>
                </wp:positionV>
                <wp:extent cx="1228090" cy="423545"/>
                <wp:effectExtent l="0" t="0" r="0" b="0"/>
                <wp:wrapTopAndBottom/>
                <wp:docPr id="9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1896DF" w14:textId="77777777" w:rsidR="00B50993" w:rsidRDefault="00B50993" w:rsidP="00A428E7">
                            <w:pPr>
                              <w:pStyle w:val="17"/>
                              <w:spacing w:after="4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  <w:lang w:eastAsia="ru-RU" w:bidi="ru-RU"/>
                              </w:rPr>
                              <w:t>303,15 • О,101325</w:t>
                            </w:r>
                          </w:p>
                          <w:p w14:paraId="4C60DD13" w14:textId="77777777" w:rsidR="00B50993" w:rsidRDefault="00B50993" w:rsidP="00A428E7">
                            <w:pPr>
                              <w:pStyle w:val="17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293,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15^0, 311325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B80FCAD" id="Shape 30" o:spid="_x0000_s1033" type="#_x0000_t202" style="position:absolute;left:0;text-align:left;margin-left:213.55pt;margin-top:11pt;width:96.7pt;height:33.35pt;z-index:251668480;visibility:visible;mso-wrap-style:square;mso-wrap-distance-left:0;mso-wrap-distance-top:1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" filled="f" stroked="f">
                <v:textbox inset="0,0,0,0">
                  <w:txbxContent>
                    <w:p w14:paraId="6A1896DF" w14:textId="77777777" w:rsidR="00B50993" w:rsidRDefault="00B50993" w:rsidP="00A428E7">
                      <w:pPr>
                        <w:pStyle w:val="17"/>
                        <w:spacing w:after="40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u w:val="single"/>
                          <w:lang w:eastAsia="ru-RU" w:bidi="ru-RU"/>
                        </w:rPr>
                        <w:t>303,15 • О,101325</w:t>
                      </w:r>
                    </w:p>
                    <w:p w14:paraId="4C60DD13" w14:textId="77777777" w:rsidR="00B50993" w:rsidRDefault="00B50993" w:rsidP="00A428E7">
                      <w:pPr>
                        <w:pStyle w:val="17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lang w:eastAsia="ru-RU" w:bidi="ru-RU"/>
                        </w:rPr>
                        <w:t>293,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>15^0, 311325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28E7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231140" distB="94615" distL="0" distR="0" simplePos="0" relativeHeight="251669504" behindDoc="0" locked="0" layoutInCell="1" allowOverlap="1" wp14:anchorId="2E944B63" wp14:editId="0A1CF267">
                <wp:simplePos x="0" y="0"/>
                <wp:positionH relativeFrom="page">
                  <wp:posOffset>3946525</wp:posOffset>
                </wp:positionH>
                <wp:positionV relativeFrom="paragraph">
                  <wp:posOffset>231140</wp:posOffset>
                </wp:positionV>
                <wp:extent cx="1459865" cy="237490"/>
                <wp:effectExtent l="0" t="0" r="0" b="0"/>
                <wp:wrapTopAndBottom/>
                <wp:docPr id="10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0E099B" w14:textId="77777777" w:rsidR="00B50993" w:rsidRDefault="00B50993" w:rsidP="00A428E7">
                            <w:pPr>
                              <w:pStyle w:val="17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• 0,99875 = 48, 7 м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:lang w:eastAsia="ru-RU" w:bidi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/ч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944B63" id="Shape 32" o:spid="_x0000_s1034" type="#_x0000_t202" style="position:absolute;left:0;text-align:left;margin-left:310.75pt;margin-top:18.2pt;width:114.95pt;height:18.7pt;z-index:251669504;visibility:visible;mso-wrap-style:none;mso-wrap-distance-left:0;mso-wrap-distance-top:18.2pt;mso-wrap-distance-right:0;mso-wrap-distance-bottom:7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" filled="f" stroked="f">
                <v:textbox inset="0,0,0,0">
                  <w:txbxContent>
                    <w:p w14:paraId="3B0E099B" w14:textId="77777777" w:rsidR="00B50993" w:rsidRDefault="00B50993" w:rsidP="00A428E7">
                      <w:pPr>
                        <w:pStyle w:val="17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>• 0,99875 = 48, 7 м</w:t>
                      </w:r>
                      <w:r>
                        <w:rPr>
                          <w:color w:val="000000"/>
                          <w:sz w:val="22"/>
                          <w:szCs w:val="22"/>
                          <w:vertAlign w:val="superscript"/>
                          <w:lang w:eastAsia="ru-RU" w:bidi="ru-RU"/>
                        </w:rPr>
                        <w:t>3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>/ч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7BDE09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A428E7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144780" distB="85090" distL="0" distR="0" simplePos="0" relativeHeight="251670528" behindDoc="0" locked="0" layoutInCell="1" allowOverlap="1" wp14:anchorId="138C204E" wp14:editId="01BFFD5F">
                <wp:simplePos x="0" y="0"/>
                <wp:positionH relativeFrom="page">
                  <wp:posOffset>1745615</wp:posOffset>
                </wp:positionH>
                <wp:positionV relativeFrom="paragraph">
                  <wp:posOffset>144780</wp:posOffset>
                </wp:positionV>
                <wp:extent cx="944880" cy="234950"/>
                <wp:effectExtent l="0" t="0" r="0" b="0"/>
                <wp:wrapTopAndBottom/>
                <wp:docPr id="11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9341C6" w14:textId="77777777" w:rsidR="00B50993" w:rsidRDefault="00B50993" w:rsidP="00A428E7">
                            <w:pPr>
                              <w:pStyle w:val="17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n-US" w:bidi="en-US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 w:bidi="en-US"/>
                              </w:rPr>
                              <w:t xml:space="preserve">v min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=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 xml:space="preserve"> 29, 8 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8C204E" id="Shape 34" o:spid="_x0000_s1035" type="#_x0000_t202" style="position:absolute;left:0;text-align:left;margin-left:137.45pt;margin-top:11.4pt;width:74.4pt;height:18.5pt;z-index:251670528;visibility:visible;mso-wrap-style:none;mso-wrap-distance-left:0;mso-wrap-distance-top:11.4pt;mso-wrap-distance-right:0;mso-wrap-distance-bottom:6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" filled="f" stroked="f">
                <v:textbox inset="0,0,0,0">
                  <w:txbxContent>
                    <w:p w14:paraId="249341C6" w14:textId="77777777" w:rsidR="00B50993" w:rsidRDefault="00B50993" w:rsidP="00A428E7">
                      <w:pPr>
                        <w:pStyle w:val="17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lang w:val="en-US" w:bidi="en-US"/>
                        </w:rPr>
                        <w:t>4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  <w:szCs w:val="18"/>
                          <w:lang w:val="en-US" w:bidi="en-US"/>
                        </w:rPr>
                        <w:t xml:space="preserve">v min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  <w:lang w:eastAsia="ru-RU" w:bidi="ru-RU"/>
                        </w:rPr>
                        <w:t>=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 xml:space="preserve"> 29, 8 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28E7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38100" distB="0" distL="0" distR="0" simplePos="0" relativeHeight="251671552" behindDoc="0" locked="0" layoutInCell="1" allowOverlap="1" wp14:anchorId="3D67DF5B" wp14:editId="54F08897">
                <wp:simplePos x="0" y="0"/>
                <wp:positionH relativeFrom="page">
                  <wp:posOffset>2699385</wp:posOffset>
                </wp:positionH>
                <wp:positionV relativeFrom="paragraph">
                  <wp:posOffset>38100</wp:posOffset>
                </wp:positionV>
                <wp:extent cx="1228090" cy="426720"/>
                <wp:effectExtent l="0" t="0" r="0" b="0"/>
                <wp:wrapTopAndBottom/>
                <wp:docPr id="12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4F00D4" w14:textId="77777777" w:rsidR="00B50993" w:rsidRDefault="00B50993" w:rsidP="00A428E7">
                            <w:pPr>
                              <w:pStyle w:val="17"/>
                              <w:spacing w:after="4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  <w:lang w:eastAsia="ru-RU" w:bidi="ru-RU"/>
                              </w:rPr>
                              <w:t>261,15 • 0,101325</w:t>
                            </w:r>
                          </w:p>
                          <w:p w14:paraId="31DF8BD3" w14:textId="77777777" w:rsidR="00B50993" w:rsidRDefault="00B50993" w:rsidP="00A428E7">
                            <w:pPr>
                              <w:pStyle w:val="17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293,15 • 0, 311325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67DF5B" id="Shape 36" o:spid="_x0000_s1036" type="#_x0000_t202" style="position:absolute;left:0;text-align:left;margin-left:212.55pt;margin-top:3pt;width:96.7pt;height:33.6pt;z-index:251671552;visibility:visible;mso-wrap-style:square;mso-wrap-distance-left:0;mso-wrap-distance-top: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" filled="f" stroked="f">
                <v:textbox inset="0,0,0,0">
                  <w:txbxContent>
                    <w:p w14:paraId="404F00D4" w14:textId="77777777" w:rsidR="00B50993" w:rsidRDefault="00B50993" w:rsidP="00A428E7">
                      <w:pPr>
                        <w:pStyle w:val="17"/>
                        <w:spacing w:after="4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u w:val="single"/>
                          <w:lang w:eastAsia="ru-RU" w:bidi="ru-RU"/>
                        </w:rPr>
                        <w:t>261,15 • 0,101325</w:t>
                      </w:r>
                    </w:p>
                    <w:p w14:paraId="31DF8BD3" w14:textId="77777777" w:rsidR="00B50993" w:rsidRDefault="00B50993" w:rsidP="00A428E7">
                      <w:pPr>
                        <w:pStyle w:val="17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>293,15 • 0, 311325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428E7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132715" distB="97155" distL="0" distR="0" simplePos="0" relativeHeight="251672576" behindDoc="0" locked="0" layoutInCell="1" allowOverlap="1" wp14:anchorId="2AB4F43B" wp14:editId="7B0A3A12">
                <wp:simplePos x="0" y="0"/>
                <wp:positionH relativeFrom="page">
                  <wp:posOffset>3933825</wp:posOffset>
                </wp:positionH>
                <wp:positionV relativeFrom="paragraph">
                  <wp:posOffset>132715</wp:posOffset>
                </wp:positionV>
                <wp:extent cx="1347470" cy="234950"/>
                <wp:effectExtent l="0" t="0" r="0" b="0"/>
                <wp:wrapTopAndBottom/>
                <wp:docPr id="13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7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03EA14" w14:textId="77777777" w:rsidR="00B50993" w:rsidRDefault="00B50993" w:rsidP="00A428E7">
                            <w:pPr>
                              <w:pStyle w:val="17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• 0,99632 = 8, 6м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  <w:lang w:eastAsia="ru-RU" w:bidi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 w:bidi="ru-RU"/>
                              </w:rPr>
                              <w:t>/ч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B4F43B" id="Shape 38" o:spid="_x0000_s1037" type="#_x0000_t202" style="position:absolute;left:0;text-align:left;margin-left:309.75pt;margin-top:10.45pt;width:106.1pt;height:18.5pt;z-index:251672576;visibility:visible;mso-wrap-style:none;mso-wrap-distance-left:0;mso-wrap-distance-top:10.45pt;mso-wrap-distance-right:0;mso-wrap-distance-bottom:7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" filled="f" stroked="f">
                <v:textbox inset="0,0,0,0">
                  <w:txbxContent>
                    <w:p w14:paraId="6803EA14" w14:textId="77777777" w:rsidR="00B50993" w:rsidRDefault="00B50993" w:rsidP="00A428E7">
                      <w:pPr>
                        <w:pStyle w:val="17"/>
                        <w:ind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>• 0,99632 = 8, 6м</w:t>
                      </w:r>
                      <w:r>
                        <w:rPr>
                          <w:color w:val="000000"/>
                          <w:sz w:val="22"/>
                          <w:szCs w:val="22"/>
                          <w:vertAlign w:val="superscript"/>
                          <w:lang w:eastAsia="ru-RU" w:bidi="ru-RU"/>
                        </w:rPr>
                        <w:t>3</w:t>
                      </w:r>
                      <w:r>
                        <w:rPr>
                          <w:color w:val="000000"/>
                          <w:sz w:val="22"/>
                          <w:szCs w:val="22"/>
                          <w:lang w:eastAsia="ru-RU" w:bidi="ru-RU"/>
                        </w:rPr>
                        <w:t>/ч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01C3D3" w14:textId="2DC47AB2" w:rsidR="00A428E7" w:rsidRPr="00A428E7" w:rsidRDefault="005806DD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</w:t>
      </w:r>
      <w:r w:rsidR="00A428E7">
        <w:rPr>
          <w:color w:val="000000"/>
          <w:sz w:val="24"/>
          <w:szCs w:val="24"/>
          <w:lang w:eastAsia="ru-RU" w:bidi="ru-RU"/>
        </w:rPr>
        <w:t xml:space="preserve">де </w:t>
      </w:r>
      <w:r w:rsidR="00A428E7" w:rsidRPr="00A428E7">
        <w:rPr>
          <w:color w:val="000000"/>
          <w:sz w:val="24"/>
          <w:szCs w:val="24"/>
          <w:lang w:eastAsia="ru-RU" w:bidi="ru-RU"/>
        </w:rPr>
        <w:t>максимальный расход газа</w:t>
      </w:r>
      <w:r>
        <w:rPr>
          <w:color w:val="000000"/>
          <w:sz w:val="24"/>
          <w:szCs w:val="24"/>
          <w:lang w:eastAsia="ru-RU" w:bidi="ru-RU"/>
        </w:rPr>
        <w:t xml:space="preserve"> - q мах </w:t>
      </w:r>
      <w:r w:rsidR="00A428E7" w:rsidRPr="00A428E7">
        <w:rPr>
          <w:color w:val="000000"/>
          <w:sz w:val="24"/>
          <w:szCs w:val="24"/>
          <w:lang w:eastAsia="ru-RU" w:bidi="ru-RU"/>
        </w:rPr>
        <w:t xml:space="preserve">минимальный расход газа - q </w:t>
      </w:r>
      <w:proofErr w:type="spellStart"/>
      <w:r w:rsidR="00A428E7" w:rsidRPr="00A428E7">
        <w:rPr>
          <w:color w:val="000000"/>
          <w:sz w:val="24"/>
          <w:szCs w:val="24"/>
          <w:lang w:eastAsia="ru-RU" w:bidi="ru-RU"/>
        </w:rPr>
        <w:t>min</w:t>
      </w:r>
      <w:proofErr w:type="spellEnd"/>
    </w:p>
    <w:p w14:paraId="34451F4E" w14:textId="04701D9B" w:rsidR="00A428E7" w:rsidRPr="00A428E7" w:rsidRDefault="00A428E7" w:rsidP="005806DD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A428E7">
        <w:rPr>
          <w:color w:val="000000"/>
          <w:sz w:val="24"/>
          <w:szCs w:val="24"/>
          <w:lang w:eastAsia="ru-RU" w:bidi="ru-RU"/>
        </w:rPr>
        <w:t>абсолют</w:t>
      </w:r>
      <w:r w:rsidR="005806DD">
        <w:rPr>
          <w:color w:val="000000"/>
          <w:sz w:val="24"/>
          <w:szCs w:val="24"/>
          <w:lang w:eastAsia="ru-RU" w:bidi="ru-RU"/>
        </w:rPr>
        <w:t xml:space="preserve">ное давление газа - Р = </w:t>
      </w:r>
      <w:proofErr w:type="spellStart"/>
      <w:r w:rsidR="005806DD">
        <w:rPr>
          <w:color w:val="000000"/>
          <w:sz w:val="24"/>
          <w:szCs w:val="24"/>
          <w:lang w:eastAsia="ru-RU" w:bidi="ru-RU"/>
        </w:rPr>
        <w:t>Рс+Ризб</w:t>
      </w:r>
      <w:proofErr w:type="spellEnd"/>
      <w:r w:rsidR="005806DD">
        <w:rPr>
          <w:color w:val="000000"/>
          <w:sz w:val="24"/>
          <w:szCs w:val="24"/>
          <w:lang w:eastAsia="ru-RU" w:bidi="ru-RU"/>
        </w:rPr>
        <w:t xml:space="preserve"> </w:t>
      </w:r>
      <w:r w:rsidRPr="00A428E7">
        <w:rPr>
          <w:color w:val="000000"/>
          <w:sz w:val="24"/>
          <w:szCs w:val="24"/>
          <w:lang w:eastAsia="ru-RU" w:bidi="ru-RU"/>
        </w:rPr>
        <w:t>термодинамическая (абсолютн</w:t>
      </w:r>
      <w:r w:rsidR="005806DD">
        <w:rPr>
          <w:color w:val="000000"/>
          <w:sz w:val="24"/>
          <w:szCs w:val="24"/>
          <w:lang w:eastAsia="ru-RU" w:bidi="ru-RU"/>
        </w:rPr>
        <w:t xml:space="preserve">ая) температура газа T=273,15+t </w:t>
      </w:r>
      <w:r w:rsidRPr="00A428E7">
        <w:rPr>
          <w:color w:val="000000"/>
          <w:sz w:val="24"/>
          <w:szCs w:val="24"/>
          <w:lang w:eastAsia="ru-RU" w:bidi="ru-RU"/>
        </w:rPr>
        <w:t>коэффициент сжимаемости К = 0,998.</w:t>
      </w:r>
    </w:p>
    <w:p w14:paraId="5ACEB98B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Максимальный расход газа при работе оборудования на полную мощность, составляет: </w:t>
      </w:r>
      <w:r w:rsidRPr="00A428E7">
        <w:rPr>
          <w:color w:val="000000"/>
          <w:sz w:val="24"/>
          <w:szCs w:val="24"/>
          <w:lang w:eastAsia="ru-RU" w:bidi="ru-RU"/>
        </w:rPr>
        <w:t>1240•860</w:t>
      </w:r>
    </w:p>
    <w:p w14:paraId="47B0EAE7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A428E7">
        <w:rPr>
          <w:color w:val="000000"/>
          <w:sz w:val="24"/>
          <w:szCs w:val="24"/>
          <w:lang w:eastAsia="ru-RU" w:bidi="ru-RU"/>
        </w:rPr>
        <w:t>Q</w:t>
      </w:r>
      <w:r w:rsidRPr="003F09EB">
        <w:rPr>
          <w:color w:val="000000"/>
          <w:sz w:val="24"/>
          <w:szCs w:val="24"/>
          <w:lang w:eastAsia="ru-RU" w:bidi="ru-RU"/>
        </w:rPr>
        <w:t xml:space="preserve"> </w:t>
      </w:r>
      <w:r w:rsidRPr="00A428E7">
        <w:rPr>
          <w:color w:val="000000"/>
          <w:sz w:val="24"/>
          <w:szCs w:val="24"/>
          <w:lang w:eastAsia="ru-RU" w:bidi="ru-RU"/>
        </w:rPr>
        <w:t xml:space="preserve">== 144,9 нм3/ч </w:t>
      </w:r>
      <w:proofErr w:type="spellStart"/>
      <w:r w:rsidRPr="00A428E7">
        <w:rPr>
          <w:color w:val="000000"/>
          <w:sz w:val="24"/>
          <w:szCs w:val="24"/>
          <w:lang w:eastAsia="ru-RU" w:bidi="ru-RU"/>
        </w:rPr>
        <w:t>max</w:t>
      </w:r>
      <w:proofErr w:type="spellEnd"/>
      <w:r w:rsidRPr="00A428E7">
        <w:rPr>
          <w:color w:val="000000"/>
          <w:sz w:val="24"/>
          <w:szCs w:val="24"/>
          <w:lang w:eastAsia="ru-RU" w:bidi="ru-RU"/>
        </w:rPr>
        <w:t xml:space="preserve"> 8ооо • о,92</w:t>
      </w:r>
    </w:p>
    <w:p w14:paraId="69307EDA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Минимальный расход газа принимается из расчета </w:t>
      </w:r>
      <w:r w:rsidRPr="003F09EB">
        <w:rPr>
          <w:color w:val="000000"/>
          <w:sz w:val="24"/>
          <w:szCs w:val="24"/>
          <w:lang w:eastAsia="ru-RU" w:bidi="ru-RU"/>
        </w:rPr>
        <w:t xml:space="preserve">30% </w:t>
      </w:r>
      <w:r>
        <w:rPr>
          <w:color w:val="000000"/>
          <w:sz w:val="24"/>
          <w:szCs w:val="24"/>
          <w:lang w:eastAsia="ru-RU" w:bidi="ru-RU"/>
        </w:rPr>
        <w:t xml:space="preserve">от </w:t>
      </w:r>
      <w:proofErr w:type="spellStart"/>
      <w:r>
        <w:rPr>
          <w:color w:val="000000"/>
          <w:sz w:val="24"/>
          <w:szCs w:val="24"/>
          <w:lang w:eastAsia="ru-RU" w:bidi="ru-RU"/>
        </w:rPr>
        <w:t>газопотребляющего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оборудования</w:t>
      </w:r>
    </w:p>
    <w:p w14:paraId="047F505C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(горелка </w:t>
      </w:r>
      <w:r w:rsidRPr="003F09EB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A428E7">
        <w:rPr>
          <w:color w:val="000000"/>
          <w:sz w:val="24"/>
          <w:szCs w:val="24"/>
          <w:lang w:eastAsia="ru-RU" w:bidi="ru-RU"/>
        </w:rPr>
        <w:t>Baltur</w:t>
      </w:r>
      <w:proofErr w:type="spellEnd"/>
      <w:r w:rsidRPr="003F09EB">
        <w:rPr>
          <w:color w:val="000000"/>
          <w:sz w:val="24"/>
          <w:szCs w:val="24"/>
          <w:lang w:eastAsia="ru-RU" w:bidi="ru-RU"/>
        </w:rPr>
        <w:t xml:space="preserve">» </w:t>
      </w:r>
      <w:r w:rsidRPr="00A428E7">
        <w:rPr>
          <w:color w:val="000000"/>
          <w:sz w:val="24"/>
          <w:szCs w:val="24"/>
          <w:lang w:eastAsia="ru-RU" w:bidi="ru-RU"/>
        </w:rPr>
        <w:t>TBG</w:t>
      </w:r>
      <w:r w:rsidRPr="003F09EB">
        <w:rPr>
          <w:color w:val="000000"/>
          <w:sz w:val="24"/>
          <w:szCs w:val="24"/>
          <w:lang w:eastAsia="ru-RU" w:bidi="ru-RU"/>
        </w:rPr>
        <w:t xml:space="preserve"> 85</w:t>
      </w:r>
      <w:r w:rsidRPr="00A428E7">
        <w:rPr>
          <w:color w:val="000000"/>
          <w:sz w:val="24"/>
          <w:szCs w:val="24"/>
          <w:lang w:eastAsia="ru-RU" w:bidi="ru-RU"/>
        </w:rPr>
        <w:t>P</w:t>
      </w:r>
      <w:r w:rsidRPr="003F09EB">
        <w:rPr>
          <w:color w:val="000000"/>
          <w:sz w:val="24"/>
          <w:szCs w:val="24"/>
          <w:lang w:eastAsia="ru-RU" w:bidi="ru-RU"/>
        </w:rPr>
        <w:t xml:space="preserve"> </w:t>
      </w:r>
      <w:r w:rsidRPr="00A428E7">
        <w:rPr>
          <w:color w:val="000000"/>
          <w:sz w:val="24"/>
          <w:szCs w:val="24"/>
          <w:lang w:eastAsia="ru-RU" w:bidi="ru-RU"/>
        </w:rPr>
        <w:t>Q</w:t>
      </w:r>
      <w:r w:rsidRPr="003F09EB">
        <w:rPr>
          <w:color w:val="000000"/>
          <w:sz w:val="24"/>
          <w:szCs w:val="24"/>
          <w:lang w:eastAsia="ru-RU" w:bidi="ru-RU"/>
        </w:rPr>
        <w:t xml:space="preserve">=170-850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кВт </w:t>
      </w:r>
      <w:r w:rsidRPr="003F09EB">
        <w:rPr>
          <w:color w:val="000000"/>
          <w:sz w:val="24"/>
          <w:szCs w:val="24"/>
          <w:lang w:eastAsia="ru-RU" w:bidi="ru-RU"/>
        </w:rPr>
        <w:t>)</w:t>
      </w:r>
      <w:proofErr w:type="gramEnd"/>
    </w:p>
    <w:p w14:paraId="233A80C3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A428E7">
        <w:rPr>
          <w:color w:val="000000"/>
          <w:sz w:val="24"/>
          <w:szCs w:val="24"/>
          <w:lang w:eastAsia="ru-RU" w:bidi="ru-RU"/>
        </w:rPr>
        <w:t>255 • 860</w:t>
      </w:r>
    </w:p>
    <w:p w14:paraId="166A7A2E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proofErr w:type="spellStart"/>
      <w:r w:rsidRPr="00A428E7">
        <w:rPr>
          <w:color w:val="000000"/>
          <w:sz w:val="24"/>
          <w:szCs w:val="24"/>
          <w:lang w:eastAsia="ru-RU" w:bidi="ru-RU"/>
        </w:rPr>
        <w:t>Qmin</w:t>
      </w:r>
      <w:proofErr w:type="spellEnd"/>
      <w:r w:rsidRPr="00A428E7">
        <w:rPr>
          <w:color w:val="000000"/>
          <w:sz w:val="24"/>
          <w:szCs w:val="24"/>
          <w:lang w:eastAsia="ru-RU" w:bidi="ru-RU"/>
        </w:rPr>
        <w:t xml:space="preserve"> =</w:t>
      </w:r>
      <w:r w:rsidRPr="00A428E7">
        <w:rPr>
          <w:color w:val="000000"/>
          <w:sz w:val="24"/>
          <w:szCs w:val="24"/>
          <w:lang w:eastAsia="ru-RU" w:bidi="ru-RU"/>
        </w:rPr>
        <w:tab/>
        <w:t>= 29,8 нм3/ч</w:t>
      </w:r>
    </w:p>
    <w:p w14:paraId="0DDDF92D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proofErr w:type="spellStart"/>
      <w:r w:rsidRPr="00A428E7">
        <w:rPr>
          <w:color w:val="000000"/>
          <w:sz w:val="24"/>
          <w:szCs w:val="24"/>
          <w:lang w:eastAsia="ru-RU" w:bidi="ru-RU"/>
        </w:rPr>
        <w:t>min</w:t>
      </w:r>
      <w:proofErr w:type="spellEnd"/>
      <w:r w:rsidRPr="00A428E7">
        <w:rPr>
          <w:color w:val="000000"/>
          <w:sz w:val="24"/>
          <w:szCs w:val="24"/>
          <w:lang w:eastAsia="ru-RU" w:bidi="ru-RU"/>
        </w:rPr>
        <w:t xml:space="preserve"> 8000 • 0,92</w:t>
      </w:r>
    </w:p>
    <w:p w14:paraId="17ACEB3F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A428E7">
        <w:rPr>
          <w:color w:val="000000"/>
          <w:sz w:val="24"/>
          <w:szCs w:val="24"/>
          <w:lang w:eastAsia="ru-RU" w:bidi="ru-RU"/>
        </w:rPr>
        <w:t>Условия проведения измерений:</w:t>
      </w:r>
    </w:p>
    <w:p w14:paraId="5FC996B1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Барометрическое давление 720 - 775 мм рт. ст.</w:t>
      </w:r>
    </w:p>
    <w:p w14:paraId="53A6F717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Минимальная температура газа в трубопроводе -13°С, максимальная +30°С.</w:t>
      </w:r>
    </w:p>
    <w:p w14:paraId="476211AF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Минимальная температура воздуха +15°С, максимальная +30°С.</w:t>
      </w:r>
    </w:p>
    <w:p w14:paraId="184D48BC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Максимальный расход газа при рабочих условиях - 48,7 нм</w:t>
      </w:r>
      <w:r w:rsidRPr="00A428E7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>/час.</w:t>
      </w:r>
    </w:p>
    <w:p w14:paraId="67EC05D3" w14:textId="77777777" w:rsidR="00A428E7" w:rsidRPr="00A428E7" w:rsidRDefault="00A428E7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Минимальный расход газа при рабочих условиях - 8,6 нм</w:t>
      </w:r>
      <w:r w:rsidRPr="00A428E7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>/час</w:t>
      </w:r>
    </w:p>
    <w:p w14:paraId="1C22D77F" w14:textId="06E6DC36" w:rsidR="003B3F62" w:rsidRPr="003B3F62" w:rsidRDefault="00A428E7" w:rsidP="005806DD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Расчетная рабочая температура</w:t>
      </w:r>
      <w:r w:rsidR="005806DD">
        <w:rPr>
          <w:color w:val="000000"/>
          <w:sz w:val="24"/>
          <w:szCs w:val="24"/>
          <w:lang w:eastAsia="ru-RU" w:bidi="ru-RU"/>
        </w:rPr>
        <w:t xml:space="preserve"> газа: летом 30°С, зимой -12 °</w:t>
      </w:r>
    </w:p>
    <w:p w14:paraId="7FB1EC43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</w:p>
    <w:p w14:paraId="67C1D154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абсолютное давление газа - Р = </w:t>
      </w:r>
      <w:proofErr w:type="spellStart"/>
      <w:r w:rsidRPr="003B3F62">
        <w:rPr>
          <w:color w:val="000000"/>
          <w:sz w:val="24"/>
          <w:szCs w:val="24"/>
          <w:lang w:eastAsia="ru-RU" w:bidi="ru-RU"/>
        </w:rPr>
        <w:t>Рс+Ризб</w:t>
      </w:r>
      <w:proofErr w:type="spellEnd"/>
      <w:r w:rsidRPr="003B3F62">
        <w:rPr>
          <w:color w:val="000000"/>
          <w:sz w:val="24"/>
          <w:szCs w:val="24"/>
          <w:lang w:eastAsia="ru-RU" w:bidi="ru-RU"/>
        </w:rPr>
        <w:t xml:space="preserve"> </w:t>
      </w:r>
    </w:p>
    <w:p w14:paraId="118881A0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термодинамическая (абсолютная) температура газа Т=273,15+t </w:t>
      </w:r>
    </w:p>
    <w:p w14:paraId="3CE17F23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коэффициент сжимаемости К = 0,998. </w:t>
      </w:r>
    </w:p>
    <w:p w14:paraId="31D73B68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lastRenderedPageBreak/>
        <w:t xml:space="preserve">Максимальный расход газа при работе оборудования на полную мощность, составляет: </w:t>
      </w:r>
    </w:p>
    <w:p w14:paraId="4AD98835" w14:textId="51941D5D" w:rsidR="003B3F62" w:rsidRPr="003B3F62" w:rsidRDefault="005806DD" w:rsidP="005806DD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Qmax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= 1240 ∙ 860 = 144,9 нм3/ч   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8000 ∙ 0,92 </w:t>
      </w:r>
    </w:p>
    <w:p w14:paraId="164B3D23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Минимальный расход газа принимается из расчета 30% от </w:t>
      </w:r>
      <w:proofErr w:type="spellStart"/>
      <w:r w:rsidRPr="003B3F62">
        <w:rPr>
          <w:color w:val="000000"/>
          <w:sz w:val="24"/>
          <w:szCs w:val="24"/>
          <w:lang w:eastAsia="ru-RU" w:bidi="ru-RU"/>
        </w:rPr>
        <w:t>газопотребляющего</w:t>
      </w:r>
      <w:proofErr w:type="spellEnd"/>
      <w:r w:rsidRPr="003B3F62">
        <w:rPr>
          <w:color w:val="000000"/>
          <w:sz w:val="24"/>
          <w:szCs w:val="24"/>
          <w:lang w:eastAsia="ru-RU" w:bidi="ru-RU"/>
        </w:rPr>
        <w:t xml:space="preserve"> оборудования </w:t>
      </w:r>
    </w:p>
    <w:p w14:paraId="5F75200F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(горелка «</w:t>
      </w:r>
      <w:proofErr w:type="spellStart"/>
      <w:r w:rsidRPr="003B3F62">
        <w:rPr>
          <w:color w:val="000000"/>
          <w:sz w:val="24"/>
          <w:szCs w:val="24"/>
          <w:lang w:eastAsia="ru-RU" w:bidi="ru-RU"/>
        </w:rPr>
        <w:t>Baltur</w:t>
      </w:r>
      <w:proofErr w:type="spellEnd"/>
      <w:r w:rsidRPr="003B3F62">
        <w:rPr>
          <w:color w:val="000000"/>
          <w:sz w:val="24"/>
          <w:szCs w:val="24"/>
          <w:lang w:eastAsia="ru-RU" w:bidi="ru-RU"/>
        </w:rPr>
        <w:t xml:space="preserve">» TBG 85P Q=170-850 </w:t>
      </w:r>
      <w:proofErr w:type="gramStart"/>
      <w:r w:rsidRPr="003B3F62">
        <w:rPr>
          <w:color w:val="000000"/>
          <w:sz w:val="24"/>
          <w:szCs w:val="24"/>
          <w:lang w:eastAsia="ru-RU" w:bidi="ru-RU"/>
        </w:rPr>
        <w:t>кВт )</w:t>
      </w:r>
      <w:proofErr w:type="gramEnd"/>
      <w:r w:rsidRPr="003B3F62">
        <w:rPr>
          <w:color w:val="000000"/>
          <w:sz w:val="24"/>
          <w:szCs w:val="24"/>
          <w:lang w:eastAsia="ru-RU" w:bidi="ru-RU"/>
        </w:rPr>
        <w:t xml:space="preserve"> </w:t>
      </w:r>
    </w:p>
    <w:p w14:paraId="55B6BFA1" w14:textId="5E0A2C0C" w:rsidR="003B3F62" w:rsidRPr="003B3F62" w:rsidRDefault="005806DD" w:rsidP="005806DD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proofErr w:type="spellStart"/>
      <w:r>
        <w:rPr>
          <w:color w:val="000000"/>
          <w:sz w:val="24"/>
          <w:szCs w:val="24"/>
          <w:lang w:eastAsia="ru-RU" w:bidi="ru-RU"/>
        </w:rPr>
        <w:t>Qmin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3B3F62" w:rsidRPr="003B3F62">
        <w:rPr>
          <w:color w:val="000000"/>
          <w:sz w:val="24"/>
          <w:szCs w:val="24"/>
          <w:lang w:eastAsia="ru-RU" w:bidi="ru-RU"/>
        </w:rPr>
        <w:t>255 ∙ 8</w:t>
      </w:r>
      <w:r>
        <w:rPr>
          <w:color w:val="000000"/>
          <w:sz w:val="24"/>
          <w:szCs w:val="24"/>
          <w:lang w:eastAsia="ru-RU" w:bidi="ru-RU"/>
        </w:rPr>
        <w:t xml:space="preserve">60= 8000 ∙ 0,92 = 29,8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нм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 </w:t>
      </w:r>
      <w:r w:rsidR="003B3F62" w:rsidRPr="003B3F62">
        <w:rPr>
          <w:color w:val="000000"/>
          <w:sz w:val="24"/>
          <w:szCs w:val="24"/>
          <w:lang w:eastAsia="ru-RU" w:bidi="ru-RU"/>
        </w:rPr>
        <w:t>3</w:t>
      </w:r>
      <w:proofErr w:type="gramEnd"/>
      <w:r w:rsidR="003B3F62" w:rsidRPr="003B3F62">
        <w:rPr>
          <w:color w:val="000000"/>
          <w:sz w:val="24"/>
          <w:szCs w:val="24"/>
          <w:lang w:eastAsia="ru-RU" w:bidi="ru-RU"/>
        </w:rPr>
        <w:t xml:space="preserve">/ч </w:t>
      </w:r>
    </w:p>
    <w:p w14:paraId="5EE2669E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</w:p>
    <w:p w14:paraId="2E87A127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Условия проведения измерений: </w:t>
      </w:r>
    </w:p>
    <w:p w14:paraId="243E2245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Барометрическое давление 720 – 775 мм рт. ст. </w:t>
      </w:r>
    </w:p>
    <w:p w14:paraId="7EB58761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Минимальная температура газа в трубопроводе -13°С, максимальная +30°С. </w:t>
      </w:r>
    </w:p>
    <w:p w14:paraId="15179E09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Минимальная температура воздуха +15°С, максимальная +30°С. </w:t>
      </w:r>
    </w:p>
    <w:p w14:paraId="4616743E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Максимальный расход газа при рабочих условиях – 48,7 нм3/час. </w:t>
      </w:r>
    </w:p>
    <w:p w14:paraId="66765878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             Минимальный расход газа при рабочих условиях – 8,6 нм3/час </w:t>
      </w:r>
    </w:p>
    <w:p w14:paraId="652CEDA6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Расчетная рабочая температура газа: летом 30°С, зимой -12 °С.  </w:t>
      </w:r>
    </w:p>
    <w:p w14:paraId="07A5F564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</w:p>
    <w:p w14:paraId="04C3A904" w14:textId="08C17C01" w:rsidR="003B3F62" w:rsidRDefault="003B3F62" w:rsidP="00A51EED">
      <w:pPr>
        <w:pStyle w:val="17"/>
        <w:numPr>
          <w:ilvl w:val="0"/>
          <w:numId w:val="31"/>
        </w:numPr>
        <w:rPr>
          <w:b/>
          <w:bCs/>
          <w:color w:val="000000"/>
          <w:sz w:val="24"/>
          <w:szCs w:val="24"/>
          <w:lang w:eastAsia="ru-RU" w:bidi="ru-RU"/>
        </w:rPr>
      </w:pPr>
      <w:r w:rsidRPr="00A51EED">
        <w:rPr>
          <w:b/>
          <w:bCs/>
          <w:color w:val="000000"/>
          <w:sz w:val="24"/>
          <w:szCs w:val="24"/>
          <w:lang w:eastAsia="ru-RU" w:bidi="ru-RU"/>
        </w:rPr>
        <w:t>СТРОИТЕЛЬНОЕ ЗАДАНИЕ</w:t>
      </w:r>
    </w:p>
    <w:p w14:paraId="08CCE0F2" w14:textId="1F54CEE5" w:rsidR="00A51EED" w:rsidRPr="00205745" w:rsidRDefault="00A51EED" w:rsidP="00A51EED">
      <w:pPr>
        <w:pStyle w:val="af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</w:pPr>
      <w:r w:rsidRPr="002057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 xml:space="preserve">Перед налом производства котельной выдать техническое задание на фундаменты </w:t>
      </w:r>
      <w:r w:rsidR="00205745" w:rsidRPr="002057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котельной и дымовой трубы!!!</w:t>
      </w:r>
    </w:p>
    <w:p w14:paraId="6137ADF5" w14:textId="4991D97C" w:rsidR="003B3F62" w:rsidRPr="003B3F62" w:rsidRDefault="005806DD" w:rsidP="00205745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3B3F62" w:rsidRPr="003B3F62">
        <w:rPr>
          <w:color w:val="000000"/>
          <w:sz w:val="24"/>
          <w:szCs w:val="24"/>
          <w:lang w:eastAsia="ru-RU" w:bidi="ru-RU"/>
        </w:rPr>
        <w:t>.1. Основание для производства строительно-монтажных работ</w:t>
      </w:r>
    </w:p>
    <w:p w14:paraId="30196FFD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Требования нормативно-технической документации РФ. </w:t>
      </w:r>
    </w:p>
    <w:p w14:paraId="5AEA0A89" w14:textId="55586CAF" w:rsidR="003B3F62" w:rsidRPr="003B3F62" w:rsidRDefault="005806DD" w:rsidP="0076230D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3B3F62" w:rsidRPr="003B3F62">
        <w:rPr>
          <w:color w:val="000000"/>
          <w:sz w:val="24"/>
          <w:szCs w:val="24"/>
          <w:lang w:eastAsia="ru-RU" w:bidi="ru-RU"/>
        </w:rPr>
        <w:t>.2. Вид строительства работ</w:t>
      </w:r>
    </w:p>
    <w:p w14:paraId="5FA30A80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Новое строительство. </w:t>
      </w:r>
    </w:p>
    <w:p w14:paraId="252E9C4D" w14:textId="74065530" w:rsidR="003B3F62" w:rsidRPr="003B3F62" w:rsidRDefault="005806DD" w:rsidP="0076230D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3B3F62" w:rsidRPr="003B3F62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3</w:t>
      </w:r>
      <w:r w:rsidR="003B3F62" w:rsidRPr="003B3F62">
        <w:rPr>
          <w:color w:val="000000"/>
          <w:sz w:val="24"/>
          <w:szCs w:val="24"/>
          <w:lang w:eastAsia="ru-RU" w:bidi="ru-RU"/>
        </w:rPr>
        <w:t>. Требования к архитектурно-строительным, объемно-планировочным и конструктивным решениям.</w:t>
      </w:r>
    </w:p>
    <w:p w14:paraId="082F004E" w14:textId="77777777" w:rsidR="003B3F62" w:rsidRPr="00CA1DD3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CA1DD3">
        <w:rPr>
          <w:color w:val="000000"/>
          <w:sz w:val="24"/>
          <w:szCs w:val="24"/>
          <w:lang w:eastAsia="ru-RU" w:bidi="ru-RU"/>
        </w:rPr>
        <w:t xml:space="preserve">Помещение котельной, по взрывопожарной и пожарной опасности, относится к категории </w:t>
      </w:r>
    </w:p>
    <w:p w14:paraId="0E2B6B02" w14:textId="2C955C62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CA1DD3">
        <w:rPr>
          <w:color w:val="000000"/>
          <w:sz w:val="24"/>
          <w:szCs w:val="24"/>
          <w:lang w:eastAsia="ru-RU" w:bidi="ru-RU"/>
        </w:rPr>
        <w:t>"</w:t>
      </w:r>
      <w:r w:rsidR="008C250F" w:rsidRPr="00CA1DD3">
        <w:rPr>
          <w:color w:val="000000"/>
          <w:sz w:val="24"/>
          <w:szCs w:val="24"/>
          <w:lang w:eastAsia="ru-RU" w:bidi="ru-RU"/>
        </w:rPr>
        <w:t>Н</w:t>
      </w:r>
      <w:r w:rsidRPr="00CA1DD3">
        <w:rPr>
          <w:color w:val="000000"/>
          <w:sz w:val="24"/>
          <w:szCs w:val="24"/>
          <w:lang w:eastAsia="ru-RU" w:bidi="ru-RU"/>
        </w:rPr>
        <w:t>Г"; по огнестойкости - к I</w:t>
      </w:r>
      <w:r w:rsidR="008C250F" w:rsidRPr="00CA1DD3">
        <w:rPr>
          <w:color w:val="000000"/>
          <w:sz w:val="24"/>
          <w:szCs w:val="24"/>
          <w:lang w:eastAsia="ru-RU" w:bidi="ru-RU"/>
        </w:rPr>
        <w:t xml:space="preserve"> </w:t>
      </w:r>
      <w:r w:rsidRPr="00CA1DD3">
        <w:rPr>
          <w:color w:val="000000"/>
          <w:sz w:val="24"/>
          <w:szCs w:val="24"/>
          <w:lang w:eastAsia="ru-RU" w:bidi="ru-RU"/>
        </w:rPr>
        <w:t>степени огнестойкости</w:t>
      </w:r>
      <w:r w:rsidRPr="003B3F62">
        <w:rPr>
          <w:color w:val="000000"/>
          <w:sz w:val="24"/>
          <w:szCs w:val="24"/>
          <w:lang w:eastAsia="ru-RU" w:bidi="ru-RU"/>
        </w:rPr>
        <w:t xml:space="preserve"> с классом конструктивной пожарной </w:t>
      </w:r>
    </w:p>
    <w:p w14:paraId="32B4E7D2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опасности СО. </w:t>
      </w:r>
    </w:p>
    <w:p w14:paraId="612E30B0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Конструктивно помещение котельной выполнено в виде каркаса из стали с ограждающими </w:t>
      </w:r>
    </w:p>
    <w:p w14:paraId="440EC221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конструкциями из сэндвич-панели с негорючим утеплителем с соблюдением норм пожарной </w:t>
      </w:r>
    </w:p>
    <w:p w14:paraId="053A3EF0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безопасности. </w:t>
      </w:r>
    </w:p>
    <w:p w14:paraId="268D3396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В котельном зале предусмотрен выход непосредственно наружу через дверной проем. </w:t>
      </w:r>
    </w:p>
    <w:p w14:paraId="1200D664" w14:textId="723E9366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Легко сбрасываемыми конструкциями служит оконное остекление из расчета не менее 0,0</w:t>
      </w:r>
      <w:r w:rsidR="008C250F">
        <w:rPr>
          <w:color w:val="000000"/>
          <w:sz w:val="24"/>
          <w:szCs w:val="24"/>
          <w:lang w:eastAsia="ru-RU" w:bidi="ru-RU"/>
        </w:rPr>
        <w:t>5</w:t>
      </w:r>
      <w:r w:rsidRPr="003B3F62">
        <w:rPr>
          <w:color w:val="000000"/>
          <w:sz w:val="24"/>
          <w:szCs w:val="24"/>
          <w:lang w:eastAsia="ru-RU" w:bidi="ru-RU"/>
        </w:rPr>
        <w:t xml:space="preserve"> </w:t>
      </w:r>
    </w:p>
    <w:p w14:paraId="452D6616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м² площади остекления на 1 м³ объема помещения котельной. </w:t>
      </w:r>
    </w:p>
    <w:p w14:paraId="79B236D3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</w:p>
    <w:p w14:paraId="02EF0BE4" w14:textId="5B0DADF4" w:rsidR="003B3F62" w:rsidRPr="003B3F62" w:rsidRDefault="005806DD" w:rsidP="005806DD">
      <w:pPr>
        <w:pStyle w:val="17"/>
        <w:ind w:left="140" w:firstLine="2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3B3F62" w:rsidRPr="003B3F62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4</w:t>
      </w:r>
      <w:r w:rsidR="003B3F62" w:rsidRPr="003B3F62">
        <w:rPr>
          <w:color w:val="000000"/>
          <w:sz w:val="24"/>
          <w:szCs w:val="24"/>
          <w:lang w:eastAsia="ru-RU" w:bidi="ru-RU"/>
        </w:rPr>
        <w:t>. Требования к устройству дымовых труб</w:t>
      </w:r>
    </w:p>
    <w:p w14:paraId="7079CD22" w14:textId="17B4EF4D" w:rsidR="003B3F62" w:rsidRPr="003B3F62" w:rsidRDefault="003B3F62" w:rsidP="001D2A58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Котельная укомплектована системой газоходов и взрывны</w:t>
      </w:r>
      <w:r w:rsidR="001D2A58">
        <w:rPr>
          <w:color w:val="000000"/>
          <w:sz w:val="24"/>
          <w:szCs w:val="24"/>
          <w:lang w:eastAsia="ru-RU" w:bidi="ru-RU"/>
        </w:rPr>
        <w:t xml:space="preserve">ми клапанами для каждого котла </w:t>
      </w:r>
      <w:r w:rsidRPr="003B3F62">
        <w:rPr>
          <w:color w:val="000000"/>
          <w:sz w:val="24"/>
          <w:szCs w:val="24"/>
          <w:lang w:eastAsia="ru-RU" w:bidi="ru-RU"/>
        </w:rPr>
        <w:t xml:space="preserve">и дымовыми трубами для котельной, закрепленной в опорно-несущей металлической </w:t>
      </w:r>
    </w:p>
    <w:p w14:paraId="0BBF88DE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конструкции. </w:t>
      </w:r>
    </w:p>
    <w:p w14:paraId="4DF25555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Крепление опорной конструкции к фундаменту основанию производится при помощи </w:t>
      </w:r>
    </w:p>
    <w:p w14:paraId="64C08FEB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фундаментных болтов. </w:t>
      </w:r>
    </w:p>
    <w:p w14:paraId="4A5E15BE" w14:textId="1CEF349F" w:rsidR="003B3F62" w:rsidRPr="003B3F62" w:rsidRDefault="005806DD" w:rsidP="005806DD">
      <w:pPr>
        <w:pStyle w:val="17"/>
        <w:ind w:left="140" w:firstLine="2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3B3F62" w:rsidRPr="003B3F62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5</w:t>
      </w:r>
      <w:r w:rsidR="003B3F62" w:rsidRPr="003B3F62">
        <w:rPr>
          <w:color w:val="000000"/>
          <w:sz w:val="24"/>
          <w:szCs w:val="24"/>
          <w:lang w:eastAsia="ru-RU" w:bidi="ru-RU"/>
        </w:rPr>
        <w:t>. Требования к инженерным сетям</w:t>
      </w:r>
    </w:p>
    <w:p w14:paraId="216883B1" w14:textId="637DF41D" w:rsidR="003B3F62" w:rsidRPr="001D2A58" w:rsidRDefault="003B3F62" w:rsidP="001D2A58">
      <w:pPr>
        <w:pStyle w:val="17"/>
        <w:ind w:left="140" w:firstLine="2"/>
        <w:rPr>
          <w:b/>
          <w:color w:val="000000"/>
          <w:sz w:val="24"/>
          <w:szCs w:val="24"/>
          <w:lang w:eastAsia="ru-RU" w:bidi="ru-RU"/>
        </w:rPr>
      </w:pPr>
      <w:r w:rsidRPr="001D2A58">
        <w:rPr>
          <w:b/>
          <w:color w:val="000000"/>
          <w:sz w:val="24"/>
          <w:szCs w:val="24"/>
          <w:lang w:eastAsia="ru-RU" w:bidi="ru-RU"/>
        </w:rPr>
        <w:t xml:space="preserve">Разработать проектные решения </w:t>
      </w:r>
      <w:r w:rsidR="001D2A58">
        <w:rPr>
          <w:b/>
          <w:color w:val="000000"/>
          <w:sz w:val="24"/>
          <w:szCs w:val="24"/>
          <w:lang w:eastAsia="ru-RU" w:bidi="ru-RU"/>
        </w:rPr>
        <w:t xml:space="preserve">по всем инженерным сетям котельной, </w:t>
      </w:r>
      <w:r w:rsidRPr="001D2A58">
        <w:rPr>
          <w:b/>
          <w:color w:val="000000"/>
          <w:sz w:val="24"/>
          <w:szCs w:val="24"/>
          <w:lang w:eastAsia="ru-RU" w:bidi="ru-RU"/>
        </w:rPr>
        <w:t>на основе пол</w:t>
      </w:r>
      <w:r w:rsidR="001D2A58" w:rsidRPr="001D2A58">
        <w:rPr>
          <w:b/>
          <w:color w:val="000000"/>
          <w:sz w:val="24"/>
          <w:szCs w:val="24"/>
          <w:lang w:eastAsia="ru-RU" w:bidi="ru-RU"/>
        </w:rPr>
        <w:t xml:space="preserve">ученных технических условий на </w:t>
      </w:r>
      <w:r w:rsidRPr="001D2A58">
        <w:rPr>
          <w:b/>
          <w:color w:val="000000"/>
          <w:sz w:val="24"/>
          <w:szCs w:val="24"/>
          <w:lang w:eastAsia="ru-RU" w:bidi="ru-RU"/>
        </w:rPr>
        <w:t>подключение к внешним инженерным сетям и коммуникациям</w:t>
      </w:r>
      <w:r w:rsidR="001D2A58">
        <w:rPr>
          <w:b/>
          <w:color w:val="000000"/>
          <w:sz w:val="24"/>
          <w:szCs w:val="24"/>
          <w:lang w:eastAsia="ru-RU" w:bidi="ru-RU"/>
        </w:rPr>
        <w:t xml:space="preserve"> и НТД</w:t>
      </w:r>
      <w:r w:rsidRPr="001D2A58">
        <w:rPr>
          <w:b/>
          <w:color w:val="000000"/>
          <w:sz w:val="24"/>
          <w:szCs w:val="24"/>
          <w:lang w:eastAsia="ru-RU" w:bidi="ru-RU"/>
        </w:rPr>
        <w:t xml:space="preserve">. </w:t>
      </w:r>
    </w:p>
    <w:p w14:paraId="6B8C5520" w14:textId="7409161A" w:rsidR="003B3F62" w:rsidRPr="001D2A58" w:rsidRDefault="003B3F62" w:rsidP="001D2A58">
      <w:pPr>
        <w:pStyle w:val="17"/>
        <w:ind w:left="140" w:firstLine="2"/>
        <w:rPr>
          <w:b/>
          <w:color w:val="000000"/>
          <w:sz w:val="24"/>
          <w:szCs w:val="24"/>
          <w:lang w:eastAsia="ru-RU" w:bidi="ru-RU"/>
        </w:rPr>
      </w:pPr>
      <w:r w:rsidRPr="001D2A58">
        <w:rPr>
          <w:b/>
          <w:color w:val="000000"/>
          <w:sz w:val="24"/>
          <w:szCs w:val="24"/>
          <w:lang w:eastAsia="ru-RU" w:bidi="ru-RU"/>
        </w:rPr>
        <w:t xml:space="preserve">Расположение выводов для подключения к инженерных </w:t>
      </w:r>
      <w:r w:rsidR="001D2A58">
        <w:rPr>
          <w:b/>
          <w:color w:val="000000"/>
          <w:sz w:val="24"/>
          <w:szCs w:val="24"/>
          <w:lang w:eastAsia="ru-RU" w:bidi="ru-RU"/>
        </w:rPr>
        <w:t xml:space="preserve">сетей и коммуникаций </w:t>
      </w:r>
      <w:proofErr w:type="gramStart"/>
      <w:r w:rsidR="001D2A58">
        <w:rPr>
          <w:b/>
          <w:color w:val="000000"/>
          <w:sz w:val="24"/>
          <w:szCs w:val="24"/>
          <w:lang w:eastAsia="ru-RU" w:bidi="ru-RU"/>
        </w:rPr>
        <w:t>указано  на</w:t>
      </w:r>
      <w:proofErr w:type="gramEnd"/>
      <w:r w:rsidR="001D2A58">
        <w:rPr>
          <w:b/>
          <w:color w:val="000000"/>
          <w:sz w:val="24"/>
          <w:szCs w:val="24"/>
          <w:lang w:eastAsia="ru-RU" w:bidi="ru-RU"/>
        </w:rPr>
        <w:t xml:space="preserve"> странице 11</w:t>
      </w:r>
      <w:r w:rsidRPr="001D2A58">
        <w:rPr>
          <w:b/>
          <w:color w:val="000000"/>
          <w:sz w:val="24"/>
          <w:szCs w:val="24"/>
          <w:lang w:eastAsia="ru-RU" w:bidi="ru-RU"/>
        </w:rPr>
        <w:t xml:space="preserve"> (Основное оборудование). </w:t>
      </w:r>
    </w:p>
    <w:p w14:paraId="01AAAB1C" w14:textId="4A35246B" w:rsidR="003B3F62" w:rsidRPr="003B3F62" w:rsidRDefault="005806DD" w:rsidP="005806DD">
      <w:pPr>
        <w:pStyle w:val="17"/>
        <w:ind w:left="140" w:firstLine="2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5.6</w:t>
      </w:r>
      <w:r w:rsidR="003B3F62" w:rsidRPr="003B3F62">
        <w:rPr>
          <w:color w:val="000000"/>
          <w:sz w:val="24"/>
          <w:szCs w:val="24"/>
          <w:lang w:eastAsia="ru-RU" w:bidi="ru-RU"/>
        </w:rPr>
        <w:t xml:space="preserve"> Требования к разработке раздела охраны окружающей среды</w:t>
      </w:r>
    </w:p>
    <w:p w14:paraId="4C691E12" w14:textId="14B76006" w:rsidR="003B3F62" w:rsidRDefault="001D2A58" w:rsidP="001D2A58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Разработать проект охраны окружающей среды.</w:t>
      </w:r>
    </w:p>
    <w:p w14:paraId="46C3A2EE" w14:textId="77777777" w:rsidR="00A51EED" w:rsidRDefault="00A51EED" w:rsidP="005806DD">
      <w:pPr>
        <w:pStyle w:val="17"/>
        <w:ind w:left="140" w:firstLine="2"/>
        <w:jc w:val="center"/>
        <w:rPr>
          <w:color w:val="000000"/>
          <w:sz w:val="24"/>
          <w:szCs w:val="24"/>
          <w:lang w:eastAsia="ru-RU" w:bidi="ru-RU"/>
        </w:rPr>
      </w:pPr>
    </w:p>
    <w:p w14:paraId="77B37692" w14:textId="0EF421DC" w:rsidR="003B3F62" w:rsidRPr="003B3F62" w:rsidRDefault="005806DD" w:rsidP="005806DD">
      <w:pPr>
        <w:pStyle w:val="17"/>
        <w:ind w:left="140" w:firstLine="2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3B3F62" w:rsidRPr="003B3F62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7</w:t>
      </w:r>
      <w:r w:rsidR="003B3F62" w:rsidRPr="003B3F62">
        <w:rPr>
          <w:color w:val="000000"/>
          <w:sz w:val="24"/>
          <w:szCs w:val="24"/>
          <w:lang w:eastAsia="ru-RU" w:bidi="ru-RU"/>
        </w:rPr>
        <w:t>. Требования к молниезащите и заземлению оборудования котельной</w:t>
      </w:r>
    </w:p>
    <w:p w14:paraId="3AD8BDAB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</w:p>
    <w:p w14:paraId="68B48A97" w14:textId="47606537" w:rsidR="003B3F62" w:rsidRDefault="003B3F62" w:rsidP="001D2A58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lastRenderedPageBreak/>
        <w:t xml:space="preserve">Молниезащиту дымовой трубы и заземление нетоковедущих </w:t>
      </w:r>
      <w:r w:rsidR="001D2A58">
        <w:rPr>
          <w:color w:val="000000"/>
          <w:sz w:val="24"/>
          <w:szCs w:val="24"/>
          <w:lang w:eastAsia="ru-RU" w:bidi="ru-RU"/>
        </w:rPr>
        <w:t xml:space="preserve">металлических частей выполнить </w:t>
      </w:r>
      <w:r w:rsidRPr="003B3F62">
        <w:rPr>
          <w:color w:val="000000"/>
          <w:sz w:val="24"/>
          <w:szCs w:val="24"/>
          <w:lang w:eastAsia="ru-RU" w:bidi="ru-RU"/>
        </w:rPr>
        <w:t xml:space="preserve">согласно </w:t>
      </w:r>
      <w:r w:rsidR="005806DD">
        <w:rPr>
          <w:color w:val="000000"/>
          <w:sz w:val="24"/>
          <w:szCs w:val="24"/>
          <w:lang w:eastAsia="ru-RU" w:bidi="ru-RU"/>
        </w:rPr>
        <w:t xml:space="preserve">разработанного </w:t>
      </w:r>
      <w:r w:rsidRPr="003B3F62">
        <w:rPr>
          <w:color w:val="000000"/>
          <w:sz w:val="24"/>
          <w:szCs w:val="24"/>
          <w:lang w:eastAsia="ru-RU" w:bidi="ru-RU"/>
        </w:rPr>
        <w:t>проект</w:t>
      </w:r>
      <w:r w:rsidR="005806DD">
        <w:rPr>
          <w:color w:val="000000"/>
          <w:sz w:val="24"/>
          <w:szCs w:val="24"/>
          <w:lang w:eastAsia="ru-RU" w:bidi="ru-RU"/>
        </w:rPr>
        <w:t>а</w:t>
      </w:r>
      <w:r w:rsidRPr="003B3F62">
        <w:rPr>
          <w:color w:val="000000"/>
          <w:sz w:val="24"/>
          <w:szCs w:val="24"/>
          <w:lang w:eastAsia="ru-RU" w:bidi="ru-RU"/>
        </w:rPr>
        <w:t xml:space="preserve"> в соответствии существующих норм и правил РФ.</w:t>
      </w:r>
      <w:r w:rsidR="008C250F">
        <w:rPr>
          <w:color w:val="000000"/>
          <w:sz w:val="24"/>
          <w:szCs w:val="24"/>
          <w:lang w:eastAsia="ru-RU" w:bidi="ru-RU"/>
        </w:rPr>
        <w:t xml:space="preserve"> </w:t>
      </w:r>
      <w:r w:rsidR="001D2A58">
        <w:rPr>
          <w:color w:val="000000"/>
          <w:sz w:val="24"/>
          <w:szCs w:val="24"/>
          <w:lang w:eastAsia="ru-RU" w:bidi="ru-RU"/>
        </w:rPr>
        <w:t>(разработать проектное решение).</w:t>
      </w:r>
    </w:p>
    <w:p w14:paraId="1CACE1E5" w14:textId="77777777" w:rsidR="001D2A58" w:rsidRPr="001D2A58" w:rsidRDefault="001D2A58" w:rsidP="001D2A58">
      <w:pPr>
        <w:spacing w:after="0"/>
        <w:rPr>
          <w:lang w:bidi="ru-RU"/>
        </w:rPr>
      </w:pPr>
    </w:p>
    <w:p w14:paraId="7135A755" w14:textId="0FC8BD3A" w:rsidR="003B3F62" w:rsidRDefault="005806DD" w:rsidP="005806DD">
      <w:pPr>
        <w:pStyle w:val="17"/>
        <w:ind w:left="140" w:firstLine="2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5.8</w:t>
      </w:r>
      <w:r w:rsidR="003B3F62" w:rsidRPr="003B3F62">
        <w:rPr>
          <w:color w:val="000000"/>
          <w:sz w:val="24"/>
          <w:szCs w:val="24"/>
          <w:lang w:eastAsia="ru-RU" w:bidi="ru-RU"/>
        </w:rPr>
        <w:t>. Система автоматического управления котельной</w:t>
      </w:r>
    </w:p>
    <w:p w14:paraId="23101AA9" w14:textId="77777777" w:rsidR="001D2A58" w:rsidRPr="001D2A58" w:rsidRDefault="001D2A58" w:rsidP="001D2A58">
      <w:pPr>
        <w:spacing w:after="0"/>
        <w:rPr>
          <w:lang w:bidi="ru-RU"/>
        </w:rPr>
      </w:pPr>
    </w:p>
    <w:p w14:paraId="5B78BB1B" w14:textId="03E82693" w:rsidR="003B3F62" w:rsidRDefault="003B3F62" w:rsidP="001D2A58">
      <w:pPr>
        <w:pStyle w:val="17"/>
        <w:ind w:left="140" w:firstLine="2"/>
        <w:rPr>
          <w:color w:val="000000"/>
          <w:sz w:val="24"/>
          <w:szCs w:val="24"/>
          <w:u w:val="single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Основной шкафа управления обеспечивает контрол</w:t>
      </w:r>
      <w:r w:rsidR="001D2A58">
        <w:rPr>
          <w:color w:val="000000"/>
          <w:sz w:val="24"/>
          <w:szCs w:val="24"/>
          <w:lang w:eastAsia="ru-RU" w:bidi="ru-RU"/>
        </w:rPr>
        <w:t xml:space="preserve">ь и регулирование всех рабочих </w:t>
      </w:r>
      <w:r w:rsidRPr="003B3F62">
        <w:rPr>
          <w:color w:val="000000"/>
          <w:sz w:val="24"/>
          <w:szCs w:val="24"/>
          <w:lang w:eastAsia="ru-RU" w:bidi="ru-RU"/>
        </w:rPr>
        <w:t xml:space="preserve">параметров котельной и ее автоматизированную безопасную эксплуатацию. </w:t>
      </w:r>
      <w:r w:rsidR="005806DD" w:rsidRPr="005806DD">
        <w:rPr>
          <w:color w:val="000000"/>
          <w:sz w:val="24"/>
          <w:szCs w:val="24"/>
          <w:u w:val="single"/>
          <w:lang w:eastAsia="ru-RU" w:bidi="ru-RU"/>
        </w:rPr>
        <w:t>Предусмотреть диспетчеризацию</w:t>
      </w:r>
      <w:r w:rsidR="005806DD" w:rsidRPr="005806DD">
        <w:rPr>
          <w:rFonts w:ascii="Arial" w:hAnsi="Arial" w:cs="Arial"/>
          <w:u w:val="single"/>
        </w:rPr>
        <w:t xml:space="preserve"> в</w:t>
      </w:r>
      <w:r w:rsidR="005806DD" w:rsidRPr="005806DD">
        <w:rPr>
          <w:color w:val="000000"/>
          <w:sz w:val="24"/>
          <w:szCs w:val="24"/>
          <w:u w:val="single"/>
          <w:lang w:eastAsia="ru-RU" w:bidi="ru-RU"/>
        </w:rPr>
        <w:t xml:space="preserve"> помещени</w:t>
      </w:r>
      <w:r w:rsidR="005806DD">
        <w:rPr>
          <w:color w:val="000000"/>
          <w:sz w:val="24"/>
          <w:szCs w:val="24"/>
          <w:u w:val="single"/>
          <w:lang w:eastAsia="ru-RU" w:bidi="ru-RU"/>
        </w:rPr>
        <w:t>е</w:t>
      </w:r>
      <w:r w:rsidR="005806DD" w:rsidRPr="005806DD">
        <w:rPr>
          <w:color w:val="000000"/>
          <w:sz w:val="24"/>
          <w:szCs w:val="24"/>
          <w:u w:val="single"/>
          <w:lang w:eastAsia="ru-RU" w:bidi="ru-RU"/>
        </w:rPr>
        <w:t xml:space="preserve"> 111</w:t>
      </w:r>
      <w:r w:rsidR="005806DD">
        <w:rPr>
          <w:color w:val="000000"/>
          <w:sz w:val="24"/>
          <w:szCs w:val="24"/>
          <w:u w:val="single"/>
          <w:lang w:eastAsia="ru-RU" w:bidi="ru-RU"/>
        </w:rPr>
        <w:t xml:space="preserve"> Корпуса 1</w:t>
      </w:r>
      <w:r w:rsidR="005806DD" w:rsidRPr="005806DD">
        <w:rPr>
          <w:color w:val="000000"/>
          <w:sz w:val="24"/>
          <w:szCs w:val="24"/>
          <w:u w:val="single"/>
          <w:lang w:eastAsia="ru-RU" w:bidi="ru-RU"/>
        </w:rPr>
        <w:t xml:space="preserve"> - Помещение охраны и пожарного поста</w:t>
      </w:r>
      <w:r w:rsidR="001D2A58">
        <w:rPr>
          <w:color w:val="000000"/>
          <w:sz w:val="24"/>
          <w:szCs w:val="24"/>
          <w:u w:val="single"/>
          <w:lang w:eastAsia="ru-RU" w:bidi="ru-RU"/>
        </w:rPr>
        <w:t>.</w:t>
      </w:r>
    </w:p>
    <w:p w14:paraId="7C1C8CEC" w14:textId="77777777" w:rsidR="001D2A58" w:rsidRPr="001D2A58" w:rsidRDefault="001D2A58" w:rsidP="001D2A58">
      <w:pPr>
        <w:rPr>
          <w:lang w:bidi="ru-RU"/>
        </w:rPr>
      </w:pPr>
    </w:p>
    <w:p w14:paraId="41AED7DF" w14:textId="6167243B" w:rsidR="003B3F62" w:rsidRDefault="005806DD" w:rsidP="005806DD">
      <w:pPr>
        <w:pStyle w:val="17"/>
        <w:ind w:left="140" w:firstLine="2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3B3F62" w:rsidRPr="003B3F62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9</w:t>
      </w:r>
      <w:r w:rsidR="003B3F62" w:rsidRPr="003B3F62">
        <w:rPr>
          <w:color w:val="000000"/>
          <w:sz w:val="24"/>
          <w:szCs w:val="24"/>
          <w:lang w:eastAsia="ru-RU" w:bidi="ru-RU"/>
        </w:rPr>
        <w:t>. Система коммерческого учета энергоресурсов</w:t>
      </w:r>
    </w:p>
    <w:p w14:paraId="4CE5D72E" w14:textId="77777777" w:rsidR="001D2A58" w:rsidRPr="001D2A58" w:rsidRDefault="001D2A58" w:rsidP="001D2A58">
      <w:pPr>
        <w:rPr>
          <w:lang w:bidi="ru-RU"/>
        </w:rPr>
      </w:pPr>
    </w:p>
    <w:p w14:paraId="6B9C506A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Подключение информационно-измерительных комплексов выполнено в соответствии с </w:t>
      </w:r>
    </w:p>
    <w:p w14:paraId="1E17A217" w14:textId="0750A1E2" w:rsidR="001D2A58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>действующими нормами и правилами РФ</w:t>
      </w:r>
      <w:r w:rsidR="005806DD">
        <w:rPr>
          <w:color w:val="000000"/>
          <w:sz w:val="24"/>
          <w:szCs w:val="24"/>
          <w:lang w:eastAsia="ru-RU" w:bidi="ru-RU"/>
        </w:rPr>
        <w:t xml:space="preserve"> с возможность передачи данных </w:t>
      </w:r>
      <w:r w:rsidR="005806DD" w:rsidRPr="005806DD">
        <w:rPr>
          <w:rFonts w:ascii="Arial" w:hAnsi="Arial" w:cs="Arial"/>
          <w:u w:val="single"/>
        </w:rPr>
        <w:t>в</w:t>
      </w:r>
      <w:r w:rsidR="005806DD" w:rsidRPr="005806DD">
        <w:rPr>
          <w:color w:val="000000"/>
          <w:sz w:val="24"/>
          <w:szCs w:val="24"/>
          <w:u w:val="single"/>
          <w:lang w:eastAsia="ru-RU" w:bidi="ru-RU"/>
        </w:rPr>
        <w:t xml:space="preserve"> помещени</w:t>
      </w:r>
      <w:r w:rsidR="005806DD">
        <w:rPr>
          <w:color w:val="000000"/>
          <w:sz w:val="24"/>
          <w:szCs w:val="24"/>
          <w:u w:val="single"/>
          <w:lang w:eastAsia="ru-RU" w:bidi="ru-RU"/>
        </w:rPr>
        <w:t>е</w:t>
      </w:r>
      <w:r w:rsidR="005806DD" w:rsidRPr="005806DD">
        <w:rPr>
          <w:color w:val="000000"/>
          <w:sz w:val="24"/>
          <w:szCs w:val="24"/>
          <w:u w:val="single"/>
          <w:lang w:eastAsia="ru-RU" w:bidi="ru-RU"/>
        </w:rPr>
        <w:t xml:space="preserve"> 111</w:t>
      </w:r>
      <w:r w:rsidR="005806DD">
        <w:rPr>
          <w:color w:val="000000"/>
          <w:sz w:val="24"/>
          <w:szCs w:val="24"/>
          <w:u w:val="single"/>
          <w:lang w:eastAsia="ru-RU" w:bidi="ru-RU"/>
        </w:rPr>
        <w:t xml:space="preserve"> Корпуса</w:t>
      </w:r>
      <w:r w:rsidR="008C250F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="005806DD">
        <w:rPr>
          <w:color w:val="000000"/>
          <w:sz w:val="24"/>
          <w:szCs w:val="24"/>
          <w:u w:val="single"/>
          <w:lang w:eastAsia="ru-RU" w:bidi="ru-RU"/>
        </w:rPr>
        <w:t>1</w:t>
      </w:r>
      <w:r w:rsidRPr="003B3F62">
        <w:rPr>
          <w:color w:val="000000"/>
          <w:sz w:val="24"/>
          <w:szCs w:val="24"/>
          <w:lang w:eastAsia="ru-RU" w:bidi="ru-RU"/>
        </w:rPr>
        <w:t>.</w:t>
      </w:r>
    </w:p>
    <w:p w14:paraId="66C5DA82" w14:textId="407D32EE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 </w:t>
      </w:r>
    </w:p>
    <w:p w14:paraId="4F5C8B90" w14:textId="76DAECEE" w:rsidR="003B3F62" w:rsidRPr="00AE3C57" w:rsidRDefault="00AE3C57" w:rsidP="005806DD">
      <w:pPr>
        <w:pStyle w:val="17"/>
        <w:ind w:left="140" w:firstLine="2"/>
        <w:jc w:val="center"/>
        <w:rPr>
          <w:b/>
          <w:color w:val="000000"/>
          <w:sz w:val="24"/>
          <w:szCs w:val="24"/>
          <w:lang w:eastAsia="ru-RU" w:bidi="ru-RU"/>
        </w:rPr>
      </w:pPr>
      <w:r w:rsidRPr="00AE3C57">
        <w:rPr>
          <w:b/>
          <w:color w:val="000000"/>
          <w:sz w:val="24"/>
          <w:szCs w:val="24"/>
          <w:lang w:eastAsia="ru-RU" w:bidi="ru-RU"/>
        </w:rPr>
        <w:t>6</w:t>
      </w:r>
      <w:r w:rsidR="003B3F62" w:rsidRPr="00AE3C57">
        <w:rPr>
          <w:b/>
          <w:color w:val="000000"/>
          <w:sz w:val="24"/>
          <w:szCs w:val="24"/>
          <w:lang w:eastAsia="ru-RU" w:bidi="ru-RU"/>
        </w:rPr>
        <w:t xml:space="preserve">. Гарантийные обязательства. </w:t>
      </w:r>
    </w:p>
    <w:p w14:paraId="2C62E117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Предприятие-изготовитель гарантирует работоспособность модульной котельной </w:t>
      </w:r>
    </w:p>
    <w:p w14:paraId="6861F7A9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установки при соблюдении правил транспортирования, хранения, монтажа, эксплуатации и </w:t>
      </w:r>
    </w:p>
    <w:p w14:paraId="1166F31A" w14:textId="77777777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обслуживания. </w:t>
      </w:r>
    </w:p>
    <w:p w14:paraId="3588E4B8" w14:textId="4ACA7A53" w:rsidR="003B3F62" w:rsidRPr="003B3F62" w:rsidRDefault="003B3F62" w:rsidP="00B50993">
      <w:pPr>
        <w:pStyle w:val="17"/>
        <w:ind w:left="140" w:firstLine="2"/>
        <w:rPr>
          <w:color w:val="000000"/>
          <w:sz w:val="24"/>
          <w:szCs w:val="24"/>
          <w:lang w:eastAsia="ru-RU" w:bidi="ru-RU"/>
        </w:rPr>
      </w:pPr>
      <w:r w:rsidRPr="003B3F62">
        <w:rPr>
          <w:color w:val="000000"/>
          <w:sz w:val="24"/>
          <w:szCs w:val="24"/>
          <w:lang w:eastAsia="ru-RU" w:bidi="ru-RU"/>
        </w:rPr>
        <w:t xml:space="preserve">Гарантийный срок эксплуатации - </w:t>
      </w:r>
      <w:r w:rsidR="005806DD">
        <w:rPr>
          <w:color w:val="000000"/>
          <w:sz w:val="24"/>
          <w:szCs w:val="24"/>
          <w:lang w:eastAsia="ru-RU" w:bidi="ru-RU"/>
        </w:rPr>
        <w:t>3</w:t>
      </w:r>
      <w:r w:rsidRPr="003B3F62">
        <w:rPr>
          <w:color w:val="000000"/>
          <w:sz w:val="24"/>
          <w:szCs w:val="24"/>
          <w:lang w:eastAsia="ru-RU" w:bidi="ru-RU"/>
        </w:rPr>
        <w:t xml:space="preserve"> </w:t>
      </w:r>
      <w:r w:rsidR="005806DD">
        <w:rPr>
          <w:color w:val="000000"/>
          <w:sz w:val="24"/>
          <w:szCs w:val="24"/>
          <w:lang w:eastAsia="ru-RU" w:bidi="ru-RU"/>
        </w:rPr>
        <w:t>года</w:t>
      </w:r>
      <w:r w:rsidRPr="003B3F62">
        <w:rPr>
          <w:color w:val="000000"/>
          <w:sz w:val="24"/>
          <w:szCs w:val="24"/>
          <w:lang w:eastAsia="ru-RU" w:bidi="ru-RU"/>
        </w:rPr>
        <w:t xml:space="preserve"> с момента </w:t>
      </w:r>
      <w:r w:rsidR="005806DD">
        <w:rPr>
          <w:color w:val="000000"/>
          <w:sz w:val="24"/>
          <w:szCs w:val="24"/>
          <w:lang w:eastAsia="ru-RU" w:bidi="ru-RU"/>
        </w:rPr>
        <w:t>введения в эксплуатацию</w:t>
      </w:r>
      <w:r w:rsidRPr="003B3F62">
        <w:rPr>
          <w:color w:val="000000"/>
          <w:sz w:val="24"/>
          <w:szCs w:val="24"/>
          <w:lang w:eastAsia="ru-RU" w:bidi="ru-RU"/>
        </w:rPr>
        <w:t xml:space="preserve"> </w:t>
      </w:r>
    </w:p>
    <w:p w14:paraId="7FCD3CFB" w14:textId="18B7DF15" w:rsidR="003D4319" w:rsidRDefault="003D4319" w:rsidP="007339E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3589AD0" w14:textId="2781A7AE" w:rsidR="00212DE2" w:rsidRDefault="00212DE2" w:rsidP="003D4319">
      <w:pPr>
        <w:rPr>
          <w:rFonts w:ascii="Times New Roman" w:hAnsi="Times New Roman" w:cs="Times New Roman"/>
          <w:sz w:val="20"/>
          <w:szCs w:val="20"/>
        </w:rPr>
      </w:pPr>
    </w:p>
    <w:p w14:paraId="340A73B6" w14:textId="10669FAD" w:rsidR="00E60113" w:rsidRDefault="00E60113" w:rsidP="003D4319">
      <w:pPr>
        <w:rPr>
          <w:rFonts w:ascii="Times New Roman" w:hAnsi="Times New Roman" w:cs="Times New Roman"/>
          <w:sz w:val="20"/>
          <w:szCs w:val="20"/>
        </w:rPr>
      </w:pPr>
    </w:p>
    <w:p w14:paraId="4C086BF1" w14:textId="4138DD1F" w:rsidR="00E60113" w:rsidRDefault="00E60113" w:rsidP="003D4319">
      <w:pPr>
        <w:rPr>
          <w:rFonts w:ascii="Times New Roman" w:hAnsi="Times New Roman" w:cs="Times New Roman"/>
          <w:sz w:val="20"/>
          <w:szCs w:val="20"/>
        </w:rPr>
      </w:pPr>
    </w:p>
    <w:p w14:paraId="3D87D224" w14:textId="12BE612A" w:rsidR="00E60113" w:rsidRDefault="00E60113" w:rsidP="003D4319">
      <w:pPr>
        <w:rPr>
          <w:rFonts w:ascii="Times New Roman" w:hAnsi="Times New Roman" w:cs="Times New Roman"/>
          <w:sz w:val="20"/>
          <w:szCs w:val="20"/>
        </w:rPr>
      </w:pPr>
    </w:p>
    <w:p w14:paraId="2CA2543D" w14:textId="1D56688F" w:rsidR="00E60113" w:rsidRDefault="00E60113" w:rsidP="003D431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6F609DF" wp14:editId="64B02CE1">
            <wp:extent cx="6046613" cy="9344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9623" cy="934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D5375" w14:textId="654B85B5" w:rsidR="00E60113" w:rsidRDefault="00E60113" w:rsidP="003D4319">
      <w:pPr>
        <w:rPr>
          <w:rFonts w:ascii="Times New Roman" w:hAnsi="Times New Roman" w:cs="Times New Roman"/>
          <w:sz w:val="20"/>
          <w:szCs w:val="20"/>
        </w:rPr>
      </w:pPr>
    </w:p>
    <w:p w14:paraId="62D0ACFC" w14:textId="2A47B85A" w:rsidR="00E60113" w:rsidRDefault="00E60113" w:rsidP="00E60113">
      <w:pPr>
        <w:rPr>
          <w:rFonts w:ascii="Times New Roman" w:hAnsi="Times New Roman" w:cs="Times New Roman"/>
          <w:sz w:val="20"/>
          <w:szCs w:val="20"/>
        </w:rPr>
      </w:pPr>
      <w:r w:rsidRPr="00E60113">
        <w:rPr>
          <w:rFonts w:ascii="Times New Roman" w:hAnsi="Times New Roman" w:cs="Times New Roman"/>
          <w:sz w:val="20"/>
          <w:szCs w:val="20"/>
        </w:rPr>
        <w:t>м</w:t>
      </w:r>
    </w:p>
    <w:p w14:paraId="27C202E2" w14:textId="7CCCF7D1" w:rsidR="003D4319" w:rsidRDefault="003D4319" w:rsidP="003D431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E4C154B" wp14:editId="5D1C2C72">
            <wp:extent cx="6121400" cy="62007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87D27" w14:textId="6513F532" w:rsidR="003D4319" w:rsidRDefault="003D4319" w:rsidP="003D4319">
      <w:pPr>
        <w:rPr>
          <w:rFonts w:ascii="Times New Roman" w:hAnsi="Times New Roman" w:cs="Times New Roman"/>
          <w:sz w:val="20"/>
          <w:szCs w:val="20"/>
        </w:rPr>
      </w:pPr>
    </w:p>
    <w:p w14:paraId="49B2684A" w14:textId="2A5DF4E3" w:rsidR="003D4319" w:rsidRDefault="003D4319" w:rsidP="003D431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B6AA161" wp14:editId="5D82D183">
            <wp:extent cx="3228975" cy="242407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6573" cy="244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86BE6" w14:textId="49E86684" w:rsidR="00652568" w:rsidRDefault="00652568" w:rsidP="003D4319">
      <w:pPr>
        <w:rPr>
          <w:rFonts w:ascii="Times New Roman" w:hAnsi="Times New Roman" w:cs="Times New Roman"/>
          <w:sz w:val="20"/>
          <w:szCs w:val="20"/>
        </w:rPr>
      </w:pPr>
    </w:p>
    <w:p w14:paraId="73B1B1E3" w14:textId="5AD7A761" w:rsidR="00652568" w:rsidRDefault="00652568" w:rsidP="003D4319">
      <w:pPr>
        <w:rPr>
          <w:rFonts w:ascii="Times New Roman" w:hAnsi="Times New Roman" w:cs="Times New Roman"/>
          <w:sz w:val="20"/>
          <w:szCs w:val="20"/>
        </w:rPr>
      </w:pPr>
    </w:p>
    <w:p w14:paraId="29B72E19" w14:textId="24A9D7C9" w:rsidR="00652568" w:rsidRDefault="00652568" w:rsidP="00652568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22C80673" w14:textId="67C90214" w:rsidR="00652568" w:rsidRDefault="00652568" w:rsidP="003D4319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615D6B9" wp14:editId="646E5B14">
            <wp:extent cx="6435725" cy="5029200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1B6D9" w14:textId="02532831" w:rsidR="00652568" w:rsidRDefault="00652568" w:rsidP="003D4319">
      <w:pPr>
        <w:rPr>
          <w:rFonts w:ascii="Times New Roman" w:hAnsi="Times New Roman" w:cs="Times New Roman"/>
          <w:sz w:val="20"/>
          <w:szCs w:val="20"/>
        </w:rPr>
      </w:pPr>
    </w:p>
    <w:p w14:paraId="4B399779" w14:textId="47068AC1" w:rsidR="00652568" w:rsidRPr="003D4319" w:rsidRDefault="00652568" w:rsidP="003D4319">
      <w:pPr>
        <w:rPr>
          <w:rFonts w:ascii="Times New Roman" w:hAnsi="Times New Roman" w:cs="Times New Roman"/>
          <w:sz w:val="20"/>
          <w:szCs w:val="20"/>
        </w:rPr>
        <w:sectPr w:rsidR="00652568" w:rsidRPr="003D4319" w:rsidSect="004E4B13">
          <w:headerReference w:type="default" r:id="rId13"/>
          <w:footerReference w:type="even" r:id="rId14"/>
          <w:footerReference w:type="default" r:id="rId15"/>
          <w:headerReference w:type="first" r:id="rId16"/>
          <w:pgSz w:w="11909" w:h="16834"/>
          <w:pgMar w:top="318" w:right="851" w:bottom="992" w:left="1418" w:header="284" w:footer="720" w:gutter="0"/>
          <w:cols w:space="60"/>
          <w:noEndnote/>
          <w:titlePg/>
          <w:docGrid w:linePitch="299"/>
        </w:sectPr>
      </w:pPr>
      <w:r>
        <w:rPr>
          <w:noProof/>
        </w:rPr>
        <w:lastRenderedPageBreak/>
        <w:drawing>
          <wp:inline distT="0" distB="0" distL="0" distR="0" wp14:anchorId="6105EC72" wp14:editId="1CAC530B">
            <wp:extent cx="6121400" cy="1502410"/>
            <wp:effectExtent l="0" t="0" r="0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8E3A8" w14:textId="36EE323C" w:rsidR="00436A0B" w:rsidRDefault="00436A0B" w:rsidP="007339E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</w:t>
      </w:r>
      <w:r w:rsidR="00D95FF2">
        <w:rPr>
          <w:rFonts w:ascii="Times New Roman" w:hAnsi="Times New Roman" w:cs="Times New Roman"/>
          <w:b/>
          <w:bCs/>
          <w:sz w:val="20"/>
          <w:szCs w:val="20"/>
        </w:rPr>
        <w:t>№1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560"/>
        <w:gridCol w:w="3835"/>
        <w:gridCol w:w="567"/>
        <w:gridCol w:w="567"/>
        <w:gridCol w:w="1417"/>
        <w:gridCol w:w="1418"/>
        <w:gridCol w:w="992"/>
        <w:gridCol w:w="1134"/>
      </w:tblGrid>
      <w:tr w:rsidR="00212DE2" w:rsidRPr="00212DE2" w14:paraId="127FA76C" w14:textId="77777777" w:rsidTr="00094A22">
        <w:trPr>
          <w:trHeight w:val="402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62B0" w14:textId="15216712" w:rsidR="00212DE2" w:rsidRPr="0094069C" w:rsidRDefault="00212DE2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Комплектовочная ведомость  №</w:t>
            </w:r>
            <w:r w:rsidR="004F4C66" w:rsidRPr="0094069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F4C66" w:rsidRPr="009406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12DE2" w:rsidRPr="00212DE2" w14:paraId="1D2FDFDA" w14:textId="77777777" w:rsidTr="00094A22">
        <w:trPr>
          <w:trHeight w:val="492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9787" w14:textId="04743B72" w:rsidR="00212DE2" w:rsidRPr="0094069C" w:rsidRDefault="00212DE2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Объект: </w:t>
            </w:r>
            <w:r w:rsidR="00D652EB" w:rsidRPr="009406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«Распределительный центр», расположенный по адресу: РФ, Республика Крым, р-н Симферопольский, Трудовской сельский совет, из земель КСП “Симферопольский”, земельный участок с кадастровым номером 90:12:172101:382»</w:t>
            </w:r>
          </w:p>
        </w:tc>
      </w:tr>
      <w:tr w:rsidR="00212DE2" w:rsidRPr="00212DE2" w14:paraId="59533AB7" w14:textId="77777777" w:rsidTr="00094A22">
        <w:trPr>
          <w:trHeight w:val="402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B5E73" w14:textId="59D2893D" w:rsidR="00212DE2" w:rsidRPr="0094069C" w:rsidRDefault="00212DE2" w:rsidP="00FF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06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 </w:t>
            </w:r>
            <w:r w:rsidR="006634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поставку и монтаж</w:t>
            </w:r>
            <w:r w:rsidRPr="009406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F66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Котельной Корпус1</w:t>
            </w:r>
          </w:p>
        </w:tc>
      </w:tr>
      <w:tr w:rsidR="00094A22" w:rsidRPr="00212DE2" w14:paraId="1934F7F9" w14:textId="77777777" w:rsidTr="00094A22">
        <w:trPr>
          <w:trHeight w:val="40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F1EBA" w14:textId="77777777" w:rsidR="00D15248" w:rsidRDefault="00D15248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D5E334A" w14:textId="2019D723" w:rsidR="00D15248" w:rsidRPr="00212DE2" w:rsidRDefault="00D15248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28429" w14:textId="77777777" w:rsidR="00D15248" w:rsidRPr="00212DE2" w:rsidRDefault="00D15248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4F07C" w14:textId="77777777" w:rsidR="00D15248" w:rsidRPr="00212DE2" w:rsidRDefault="00D15248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AABD9" w14:textId="77777777" w:rsidR="00D15248" w:rsidRPr="00212DE2" w:rsidRDefault="00D15248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F85C3" w14:textId="77777777" w:rsidR="00D15248" w:rsidRPr="00212DE2" w:rsidRDefault="00D15248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B7331" w14:textId="77777777" w:rsidR="00D15248" w:rsidRPr="00212DE2" w:rsidRDefault="00D15248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E11D" w14:textId="77777777" w:rsidR="00D15248" w:rsidRPr="00212DE2" w:rsidRDefault="00D15248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E5DB" w14:textId="77777777" w:rsidR="00D15248" w:rsidRPr="00212DE2" w:rsidRDefault="00D15248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A22" w:rsidRPr="00212DE2" w14:paraId="12F54CE3" w14:textId="77777777" w:rsidTr="00094A22">
        <w:trPr>
          <w:trHeight w:val="5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FE1" w14:textId="77777777" w:rsidR="00212DE2" w:rsidRPr="0094069C" w:rsidRDefault="00212DE2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EA45" w14:textId="77777777" w:rsidR="00212DE2" w:rsidRPr="00094A22" w:rsidRDefault="00212DE2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материала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99B" w14:textId="77777777" w:rsidR="00212DE2" w:rsidRPr="00094A22" w:rsidRDefault="00212DE2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B8EA" w14:textId="77777777" w:rsidR="00212DE2" w:rsidRPr="00094A22" w:rsidRDefault="00212DE2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 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1B7" w14:textId="77777777" w:rsidR="00212DE2" w:rsidRPr="00094A22" w:rsidRDefault="00212DE2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Исполнитель закупки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1B39" w14:textId="77777777" w:rsidR="00212DE2" w:rsidRPr="00094A22" w:rsidRDefault="00212DE2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Ссылка на лист проектной документации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2934" w14:textId="77777777" w:rsidR="00212DE2" w:rsidRPr="00094A22" w:rsidRDefault="00212DE2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Цена МАТ за </w:t>
            </w:r>
            <w:proofErr w:type="spellStart"/>
            <w:proofErr w:type="gramStart"/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</w:t>
            </w:r>
            <w:proofErr w:type="spellEnd"/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 НДС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561" w14:textId="77777777" w:rsidR="00212DE2" w:rsidRPr="00094A22" w:rsidRDefault="00212DE2" w:rsidP="0021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Стоимость МАТ. </w:t>
            </w:r>
            <w:proofErr w:type="spellStart"/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094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 НДС </w:t>
            </w:r>
          </w:p>
        </w:tc>
      </w:tr>
      <w:tr w:rsidR="00094A22" w:rsidRPr="00212DE2" w14:paraId="474394CD" w14:textId="77777777" w:rsidTr="00094A22">
        <w:trPr>
          <w:trHeight w:val="7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615A" w14:textId="77777777" w:rsidR="00212DE2" w:rsidRPr="00212DE2" w:rsidRDefault="00212DE2" w:rsidP="00212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A9F13" w14:textId="77777777" w:rsidR="00212DE2" w:rsidRPr="00212DE2" w:rsidRDefault="00212DE2" w:rsidP="00212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56C86" w14:textId="77777777" w:rsidR="00212DE2" w:rsidRPr="00212DE2" w:rsidRDefault="00212DE2" w:rsidP="00212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13B9A" w14:textId="77777777" w:rsidR="00212DE2" w:rsidRPr="00212DE2" w:rsidRDefault="00212DE2" w:rsidP="00212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86481" w14:textId="77777777" w:rsidR="00212DE2" w:rsidRPr="00212DE2" w:rsidRDefault="00212DE2" w:rsidP="00212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6F5F" w14:textId="77777777" w:rsidR="00212DE2" w:rsidRPr="00212DE2" w:rsidRDefault="00212DE2" w:rsidP="00212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666E" w14:textId="77777777" w:rsidR="00212DE2" w:rsidRPr="00212DE2" w:rsidRDefault="00212DE2" w:rsidP="00212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5869" w14:textId="77777777" w:rsidR="00212DE2" w:rsidRPr="00212DE2" w:rsidRDefault="00212DE2" w:rsidP="00212D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4A22" w:rsidRPr="00212DE2" w14:paraId="085DF7FD" w14:textId="77777777" w:rsidTr="00094A22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6274" w14:textId="77777777" w:rsidR="00212DE2" w:rsidRPr="00212DE2" w:rsidRDefault="00212DE2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2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B7C9" w14:textId="77777777" w:rsidR="00212DE2" w:rsidRPr="00212DE2" w:rsidRDefault="00212DE2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2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63FA" w14:textId="77777777" w:rsidR="00212DE2" w:rsidRPr="00212DE2" w:rsidRDefault="00212DE2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2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2C03" w14:textId="77777777" w:rsidR="00212DE2" w:rsidRPr="00212DE2" w:rsidRDefault="00212DE2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2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3FCA" w14:textId="77777777" w:rsidR="00212DE2" w:rsidRPr="00212DE2" w:rsidRDefault="00212DE2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2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F3E9" w14:textId="77777777" w:rsidR="00212DE2" w:rsidRPr="00212DE2" w:rsidRDefault="00212DE2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2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0F15" w14:textId="77777777" w:rsidR="00212DE2" w:rsidRPr="00212DE2" w:rsidRDefault="00212DE2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2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5F83" w14:textId="77777777" w:rsidR="00212DE2" w:rsidRPr="00212DE2" w:rsidRDefault="00212DE2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12D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94A22" w:rsidRPr="00212DE2" w14:paraId="46782F80" w14:textId="77777777" w:rsidTr="00094A22">
        <w:trPr>
          <w:trHeight w:val="23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5EC2" w14:textId="77777777" w:rsidR="00212DE2" w:rsidRPr="00212DE2" w:rsidRDefault="00212DE2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12DE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4A5" w14:textId="69F8E98F" w:rsidR="008F26AB" w:rsidRPr="00663450" w:rsidRDefault="00663450" w:rsidP="008F26A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663450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Котельную выполнить в </w:t>
            </w:r>
            <w:proofErr w:type="spellStart"/>
            <w:r w:rsidRPr="00663450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блочно</w:t>
            </w:r>
            <w:proofErr w:type="spellEnd"/>
            <w:r w:rsidRPr="00663450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-модульном исполнении в одном блок-модуле полной заводской готовности габаритами не более 12х4х3,5 м. Цветовые решения фасадов: стены/кровля - RAL 9003; </w:t>
            </w:r>
            <w:proofErr w:type="spellStart"/>
            <w:r w:rsidRPr="00663450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нащельники</w:t>
            </w:r>
            <w:proofErr w:type="spellEnd"/>
            <w:r w:rsidRPr="00663450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/окна/дверь - RAL 7024</w:t>
            </w:r>
            <w:r w:rsidR="008F26AB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. </w:t>
            </w:r>
            <w:r w:rsidR="008F26AB" w:rsidRPr="00AD46B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В </w:t>
            </w:r>
            <w:r w:rsidR="008F26AB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с</w:t>
            </w:r>
            <w:r w:rsidR="008F26AB" w:rsidRPr="00AD46B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остав</w:t>
            </w:r>
            <w:r w:rsidR="008F26AB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hyperlink r:id="rId18" w:history="1">
              <w:r w:rsidR="008F26AB" w:rsidRPr="00AD46B2">
                <w:rPr>
                  <w:rFonts w:ascii="PT Sans" w:eastAsia="Times New Roman" w:hAnsi="PT Sans" w:cs="Times New Roman"/>
                  <w:color w:val="2F303C"/>
                  <w:sz w:val="24"/>
                  <w:szCs w:val="24"/>
                </w:rPr>
                <w:t>контейнера</w:t>
              </w:r>
            </w:hyperlink>
            <w:r w:rsidR="008F26AB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Котельной 1 </w:t>
            </w:r>
            <w:r w:rsidR="008F26AB" w:rsidRPr="00AD46B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установки обязат</w:t>
            </w:r>
            <w:r w:rsidR="008F26AB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ельно входит система вентиляции, отоплени</w:t>
            </w:r>
            <w:r w:rsidR="0020574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я, пожарно-охранной сигнализации,</w:t>
            </w:r>
            <w:r w:rsidR="00C00A31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средства тушения </w:t>
            </w:r>
            <w:r w:rsidR="005D74A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огня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3250" w14:textId="77777777" w:rsidR="00212DE2" w:rsidRPr="002F4006" w:rsidRDefault="00212DE2" w:rsidP="00212DE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EEC4" w14:textId="7103EF29" w:rsidR="00212DE2" w:rsidRPr="002F4006" w:rsidRDefault="002F6FEB" w:rsidP="004F4C6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CEE3" w14:textId="77777777" w:rsidR="00212DE2" w:rsidRPr="002F4006" w:rsidRDefault="00212DE2" w:rsidP="00212DE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3B4" w14:textId="475DDF30" w:rsidR="00212DE2" w:rsidRPr="002F4006" w:rsidRDefault="00212DE2" w:rsidP="00814206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E70B" w14:textId="77777777" w:rsidR="00212DE2" w:rsidRPr="00212DE2" w:rsidRDefault="00212DE2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12DE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4FE" w14:textId="39E6F78B" w:rsidR="00212DE2" w:rsidRPr="00212DE2" w:rsidRDefault="00212DE2" w:rsidP="00212D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2EEABD27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52E1" w14:textId="2F16D2CD" w:rsidR="002F6FEB" w:rsidRDefault="00204C24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3CC8" w14:textId="7073A4AF" w:rsidR="002F6FEB" w:rsidRPr="00AD46B2" w:rsidRDefault="00FC058F" w:rsidP="002F6FEB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Котлы </w:t>
            </w:r>
            <w:r w:rsidR="007356B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водогрейные </w:t>
            </w:r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Hermes </w:t>
            </w:r>
            <w:proofErr w:type="spellStart"/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Vitomax</w:t>
            </w:r>
            <w:proofErr w:type="spellEnd"/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LCB мощностью 620 кВт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A398" w14:textId="5CC09286" w:rsidR="002F6FEB" w:rsidRPr="00FC058F" w:rsidRDefault="00FC058F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B704" w14:textId="512D5CBA" w:rsidR="002F6FEB" w:rsidRPr="00BD7D13" w:rsidRDefault="00FC058F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E228" w14:textId="73E944DA" w:rsidR="002F6FEB" w:rsidRPr="00212DE2" w:rsidRDefault="00FC058F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D9DF" w14:textId="77777777" w:rsidR="002F6FEB" w:rsidRPr="00212DE2" w:rsidRDefault="002F6FEB" w:rsidP="00FC0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0279" w14:textId="77777777" w:rsidR="002F6FEB" w:rsidRPr="00212DE2" w:rsidRDefault="002F6FEB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BA38" w14:textId="77777777" w:rsidR="002F6FEB" w:rsidRPr="00212DE2" w:rsidRDefault="002F6FEB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2E19F81D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DDAB" w14:textId="62244432" w:rsidR="00FC058F" w:rsidRPr="00212DE2" w:rsidRDefault="00FC058F" w:rsidP="00FC0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AE21" w14:textId="6346FA88" w:rsidR="00FC058F" w:rsidRPr="000C13E8" w:rsidRDefault="00FC058F" w:rsidP="007356B2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Г</w:t>
            </w:r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орелк</w:t>
            </w:r>
            <w:r w:rsidR="007356B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а газовая</w:t>
            </w:r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proofErr w:type="spellStart"/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Baltur</w:t>
            </w:r>
            <w:proofErr w:type="spellEnd"/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/FBR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(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TBG</w:t>
            </w:r>
            <w:r w:rsidRPr="000C13E8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85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P</w:t>
            </w:r>
            <w:r w:rsidRPr="000C13E8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0CFD" w14:textId="24CB6287" w:rsidR="00FC058F" w:rsidRPr="00BD7D13" w:rsidRDefault="00FC058F" w:rsidP="00FC0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406C" w14:textId="298F95EF" w:rsidR="00FC058F" w:rsidRPr="00BD7D13" w:rsidRDefault="00FC058F" w:rsidP="00FC0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221C" w14:textId="0477B0D8" w:rsidR="00FC058F" w:rsidRPr="00212DE2" w:rsidRDefault="00FC058F" w:rsidP="00FC0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72D3" w14:textId="77777777" w:rsidR="00FC058F" w:rsidRPr="00212DE2" w:rsidRDefault="00FC058F" w:rsidP="00FC0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DCCD" w14:textId="77777777" w:rsidR="00FC058F" w:rsidRPr="00212DE2" w:rsidRDefault="00FC058F" w:rsidP="00FC0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5747" w14:textId="77777777" w:rsidR="00FC058F" w:rsidRPr="00212DE2" w:rsidRDefault="00FC058F" w:rsidP="00FC0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216170B2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8702" w14:textId="4EBE86FB" w:rsidR="004444F5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44F9" w14:textId="78C00778" w:rsidR="004444F5" w:rsidRPr="004444F5" w:rsidRDefault="004444F5" w:rsidP="004444F5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Насос котловой циркуляционный котла </w:t>
            </w:r>
            <w:proofErr w:type="spellStart"/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Vitomax</w:t>
            </w:r>
            <w:proofErr w:type="spellEnd"/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LCB CNP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TD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80-13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G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D801" w14:textId="23ADEF47" w:rsidR="004444F5" w:rsidRPr="00BD7D13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6626" w14:textId="62C129F8" w:rsidR="004444F5" w:rsidRPr="00BD7D13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73BA" w14:textId="2773EB42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A20E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B3C0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9D3A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30045D4E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5208" w14:textId="7DF1D51E" w:rsidR="002F6FEB" w:rsidRDefault="00204C24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D39A" w14:textId="31361B54" w:rsidR="00204C24" w:rsidRPr="00204C24" w:rsidRDefault="004444F5" w:rsidP="004444F5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Насос сетевой циркуляционный контура отопления</w:t>
            </w:r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CNP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TD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32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-1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8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G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747E" w14:textId="31B828CC" w:rsidR="002F6FEB" w:rsidRPr="00BD7D13" w:rsidRDefault="002F6FEB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CC6F" w14:textId="0101EC76" w:rsidR="002F6FEB" w:rsidRPr="00BD7D13" w:rsidRDefault="002F6FEB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7CD1" w14:textId="41D90FE2" w:rsidR="002F6FEB" w:rsidRPr="00212DE2" w:rsidRDefault="002F6FEB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2423" w14:textId="41FDF4E8" w:rsidR="002F6FEB" w:rsidRPr="00212DE2" w:rsidRDefault="002F6FEB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0DC2" w14:textId="08F1DED3" w:rsidR="002F6FEB" w:rsidRPr="00212DE2" w:rsidRDefault="002F6FEB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AA6A" w14:textId="6CB35FF7" w:rsidR="002F6FEB" w:rsidRPr="00212DE2" w:rsidRDefault="002F6FEB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27DFA4EC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43FF" w14:textId="20C6BC93" w:rsidR="004444F5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569F" w14:textId="6380C9F2" w:rsidR="004444F5" w:rsidRDefault="004444F5" w:rsidP="004444F5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Насос сетевой циркуляционный контура вентиляции</w:t>
            </w:r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CNP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TD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62-22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G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C217" w14:textId="2AAACE2E" w:rsidR="004444F5" w:rsidRPr="002F4006" w:rsidRDefault="004444F5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CC43" w14:textId="75B48736" w:rsidR="004444F5" w:rsidRDefault="004444F5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135C" w14:textId="29B40DEB" w:rsidR="004444F5" w:rsidRPr="002F4006" w:rsidRDefault="004444F5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955A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6AE0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CA4B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7CC4DBD2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6C6C" w14:textId="6B5ADAFE" w:rsidR="004444F5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4500" w14:textId="2D0BB16C" w:rsidR="004444F5" w:rsidRDefault="004444F5" w:rsidP="004444F5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Насос греющий контура ГВС </w:t>
            </w:r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CNP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TD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50-12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G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DBB4" w14:textId="3634F823" w:rsidR="004444F5" w:rsidRPr="002F4006" w:rsidRDefault="004444F5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65E7" w14:textId="2920259E" w:rsidR="004444F5" w:rsidRDefault="004444F5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1CC4" w14:textId="514FDC23" w:rsidR="004444F5" w:rsidRPr="002F4006" w:rsidRDefault="004444F5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80D7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98D6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36B0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03AC46D7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83F0" w14:textId="486B04E3" w:rsidR="004444F5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420A" w14:textId="6B3F3B2A" w:rsidR="004444F5" w:rsidRDefault="004444F5" w:rsidP="004444F5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Насос циркуляционный контура ГВС</w:t>
            </w:r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CNP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TD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32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-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33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G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47C9" w14:textId="124631CE" w:rsidR="004444F5" w:rsidRPr="002F4006" w:rsidRDefault="004444F5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AECF" w14:textId="29F16BE7" w:rsidR="004444F5" w:rsidRDefault="004444F5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E4EF" w14:textId="2DC53C02" w:rsidR="004444F5" w:rsidRPr="002F4006" w:rsidRDefault="004444F5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8554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E5EB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52B2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1C4D221E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B46C" w14:textId="47B47BCA" w:rsidR="004444F5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9528" w14:textId="62FDF58D" w:rsidR="004444F5" w:rsidRDefault="004444F5" w:rsidP="004444F5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повысительный</w:t>
            </w:r>
            <w:proofErr w:type="spellEnd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исходной воды </w:t>
            </w:r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CNP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C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D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М5-8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1E89" w14:textId="0DB87564" w:rsidR="004444F5" w:rsidRPr="002F4006" w:rsidRDefault="004444F5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431C" w14:textId="787C2F4D" w:rsidR="004444F5" w:rsidRDefault="004444F5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851A" w14:textId="4F2FA318" w:rsidR="004444F5" w:rsidRPr="002F4006" w:rsidRDefault="004444F5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20EB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57B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0EEC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36BC6163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D440" w14:textId="7C5BCF07" w:rsidR="004444F5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6C79" w14:textId="195828C2" w:rsidR="004444F5" w:rsidRPr="006D4E42" w:rsidRDefault="004444F5" w:rsidP="006D4E42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Бак расширительный</w:t>
            </w:r>
            <w:r w:rsidR="006D4E4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 w:rsidR="006D4E42"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Wester  VRV500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33E7" w14:textId="6543A38A" w:rsidR="004444F5" w:rsidRPr="002F4006" w:rsidRDefault="006D4E42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E582" w14:textId="65136C6B" w:rsidR="004444F5" w:rsidRDefault="006D4E42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75BC" w14:textId="5AB491AC" w:rsidR="004444F5" w:rsidRPr="002F4006" w:rsidRDefault="006D4E42" w:rsidP="004444F5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7F0C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A95B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D22A" w14:textId="77777777" w:rsidR="004444F5" w:rsidRPr="00212DE2" w:rsidRDefault="004444F5" w:rsidP="00444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60D07383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EE4A" w14:textId="23F57E46" w:rsidR="006D4E4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57F6" w14:textId="1F645FFA" w:rsidR="006D4E42" w:rsidRDefault="006D4E42" w:rsidP="006D4E42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Бак расширительный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Wester  VRV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8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25B" w14:textId="419952BA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4CAB" w14:textId="27AB32FA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0D44" w14:textId="63B3D70D" w:rsidR="006D4E42" w:rsidRPr="002F4006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DF0B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6DDC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41A0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22F800B0" w14:textId="77777777" w:rsidTr="001116F7">
        <w:trPr>
          <w:trHeight w:val="6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0BE0" w14:textId="57BE1FA7" w:rsidR="006D4E4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6891" w14:textId="3E919C0B" w:rsidR="006D4E42" w:rsidRPr="006D4E42" w:rsidRDefault="006D4E42" w:rsidP="006D4E42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Бак расширительный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Wester  VRV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547F" w14:textId="50BC7F23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7376" w14:textId="6A663F99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6237" w14:textId="6FA2C146" w:rsidR="006D4E42" w:rsidRPr="002F4006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A47C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EDFA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9439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4D3E1406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D516" w14:textId="31A52B9C" w:rsidR="006D4E4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A1E1" w14:textId="6714693B" w:rsidR="006D4E42" w:rsidRDefault="006D4E42" w:rsidP="006D4E42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Теплообменник ГВС </w:t>
            </w: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Этра</w:t>
            </w:r>
            <w:proofErr w:type="spellEnd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ЭТ-0078С16-25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1C5D" w14:textId="5ED26583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FDB8" w14:textId="10DB4C14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3ED4" w14:textId="6C8F16E1" w:rsidR="006D4E42" w:rsidRPr="002F4006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3B1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DDA1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122E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5A90E22B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F0F3" w14:textId="47ECA5BE" w:rsidR="006D4E4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6821" w14:textId="738E473E" w:rsidR="006D4E42" w:rsidRPr="006D4E42" w:rsidRDefault="006D4E42" w:rsidP="006D4E42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Установка умягчительная «</w:t>
            </w: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Водэко</w:t>
            </w:r>
            <w:proofErr w:type="spellEnd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Аквафлоу</w:t>
            </w:r>
            <w:proofErr w:type="spellEnd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8943" w14:textId="488A70FB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AFEC" w14:textId="06BEFAD1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CFBE" w14:textId="7BF7BF30" w:rsidR="006D4E42" w:rsidRPr="002F4006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9226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ABBF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A676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39B6ACB2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2C85" w14:textId="6FC2D4E4" w:rsidR="006D4E4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D5B0" w14:textId="4CF91B59" w:rsidR="006D4E42" w:rsidRDefault="006D4E42" w:rsidP="006D4E42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Комплекс дозирования «</w:t>
            </w: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Водэко</w:t>
            </w:r>
            <w:proofErr w:type="spellEnd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Аквафлоу</w:t>
            </w:r>
            <w:proofErr w:type="spellEnd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A5F1" w14:textId="1155E42C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E2B3" w14:textId="271F2E39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9FD5" w14:textId="723D0A0F" w:rsidR="006D4E42" w:rsidRPr="002F4006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67B2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1625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544C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374198EE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3FB4" w14:textId="7ACCD371" w:rsidR="006D4E4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9950" w14:textId="50666322" w:rsidR="006D4E42" w:rsidRPr="006D4E42" w:rsidRDefault="006D4E42" w:rsidP="006D4E42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Клапан смесительный трехходовой контур ГВС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ESBE</w:t>
            </w:r>
            <w:r w:rsidRPr="006D4E4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Wester</w:t>
            </w:r>
            <w:r w:rsidR="000C13E8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FMV</w:t>
            </w:r>
            <w:r w:rsidRPr="006D4E4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-32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3907" w14:textId="68C55324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8666" w14:textId="75137B32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F47D" w14:textId="076A1551" w:rsidR="006D4E42" w:rsidRPr="002F4006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156F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1BBE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0864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7069672E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EB44" w14:textId="0FC823C0" w:rsidR="006D4E42" w:rsidRPr="006D4E4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2EA" w14:textId="0DE3C20B" w:rsidR="006D4E42" w:rsidRDefault="006D4E42" w:rsidP="006D4E42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Клапан смесительный трехходовой контур отопления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ESBE</w:t>
            </w:r>
            <w:r w:rsidRPr="006D4E4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Wester</w:t>
            </w:r>
            <w:r w:rsidR="000C13E8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FMV</w:t>
            </w:r>
            <w:r w:rsidRPr="006D4E4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-32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B239" w14:textId="2A7B4F3C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1F08" w14:textId="579B7B33" w:rsidR="006D4E42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4627" w14:textId="02D23B88" w:rsidR="006D4E42" w:rsidRPr="002F4006" w:rsidRDefault="006D4E42" w:rsidP="006D4E4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349D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3AFC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A81E" w14:textId="77777777" w:rsidR="006D4E42" w:rsidRPr="00212DE2" w:rsidRDefault="006D4E42" w:rsidP="006D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039BB925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B756" w14:textId="2BF04487" w:rsidR="002A786A" w:rsidRPr="006D4E4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24E7" w14:textId="266C547A" w:rsidR="002A786A" w:rsidRDefault="002A786A" w:rsidP="002A786A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Клапан электромагнитный Ду50 </w:t>
            </w: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термобрест</w:t>
            </w:r>
            <w:proofErr w:type="spellEnd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ВН2Т-6П</w:t>
            </w:r>
            <w:r w:rsidRPr="00FC058F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 w:rsidRPr="004444F5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D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N50 Рмакс-6бар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7068" w14:textId="0623E313" w:rsidR="002A786A" w:rsidRDefault="002A786A" w:rsidP="002A786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325A" w14:textId="69E08DD8" w:rsidR="002A786A" w:rsidRDefault="002A786A" w:rsidP="002A786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882E" w14:textId="4E5768B2" w:rsidR="002A786A" w:rsidRPr="002F4006" w:rsidRDefault="002A786A" w:rsidP="002A786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0C3F" w14:textId="77777777" w:rsidR="002A786A" w:rsidRPr="00212DE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CE4B" w14:textId="77777777" w:rsidR="002A786A" w:rsidRPr="00212DE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C693" w14:textId="77777777" w:rsidR="002A786A" w:rsidRPr="00212DE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27F8E4EC" w14:textId="77777777" w:rsidTr="001116F7">
        <w:trPr>
          <w:trHeight w:val="6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BC51" w14:textId="28F625AB" w:rsidR="002A786A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7387" w14:textId="5C93A343" w:rsidR="002A786A" w:rsidRDefault="002A786A" w:rsidP="002A786A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Фильтр газовый Ду50 термобрестФН26фл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BE83" w14:textId="0AB87C65" w:rsidR="002A786A" w:rsidRDefault="002A786A" w:rsidP="002A786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7179" w14:textId="6288E1CA" w:rsidR="002A786A" w:rsidRDefault="002A786A" w:rsidP="002A786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E62E" w14:textId="384AFDF1" w:rsidR="002A786A" w:rsidRPr="002F4006" w:rsidRDefault="002A786A" w:rsidP="002A786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4788" w14:textId="77777777" w:rsidR="002A786A" w:rsidRPr="00212DE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F78E" w14:textId="77777777" w:rsidR="002A786A" w:rsidRPr="00212DE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09E9" w14:textId="77777777" w:rsidR="002A786A" w:rsidRPr="00212DE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0F8FB780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249F" w14:textId="665F94B6" w:rsidR="002A786A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B769" w14:textId="3C92FBBE" w:rsidR="002A786A" w:rsidRPr="002A786A" w:rsidRDefault="002A786A" w:rsidP="002A786A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Регулятор давления газа Ду32</w:t>
            </w:r>
            <w:r w:rsidRPr="002A786A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Термобрест</w:t>
            </w:r>
            <w:proofErr w:type="spellEnd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PC</w:t>
            </w:r>
            <w:r w:rsidRPr="002A786A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11/4-6-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B</w:t>
            </w:r>
            <w:r w:rsidRPr="002A786A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-0..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фл.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1434" w14:textId="1705D620" w:rsidR="002A786A" w:rsidRDefault="002A786A" w:rsidP="002A786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FFA8" w14:textId="05FDAF23" w:rsidR="002A786A" w:rsidRDefault="002A786A" w:rsidP="002A786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B809" w14:textId="19D27257" w:rsidR="002A786A" w:rsidRPr="002F4006" w:rsidRDefault="002A786A" w:rsidP="002A786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E93E" w14:textId="77777777" w:rsidR="002A786A" w:rsidRPr="00212DE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BD4D" w14:textId="77777777" w:rsidR="002A786A" w:rsidRPr="00212DE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FB48" w14:textId="77777777" w:rsidR="002A786A" w:rsidRPr="00212DE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0F75E717" w14:textId="77777777" w:rsidTr="001116F7">
        <w:trPr>
          <w:trHeight w:val="6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3BA5" w14:textId="47C96E30" w:rsidR="002A786A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DF7C" w14:textId="7A5C27BE" w:rsidR="002A786A" w:rsidRPr="002A786A" w:rsidRDefault="002A786A" w:rsidP="002A786A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Измерительный комплекс на базе счетчика Ду50 </w:t>
            </w: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Раско</w:t>
            </w:r>
            <w:proofErr w:type="spellEnd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РГ-Р-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  <w:lang w:val="en-US"/>
              </w:rPr>
              <w:t>G</w:t>
            </w:r>
            <w:r w:rsidRPr="002A786A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A13D" w14:textId="5A761A59" w:rsidR="002A786A" w:rsidRDefault="002A786A" w:rsidP="002A786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917B" w14:textId="7FDDA3D1" w:rsidR="002A786A" w:rsidRDefault="002A786A" w:rsidP="002A786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D9F2" w14:textId="74E280CF" w:rsidR="002A786A" w:rsidRPr="002F4006" w:rsidRDefault="002A786A" w:rsidP="002A786A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16F1" w14:textId="77777777" w:rsidR="002A786A" w:rsidRPr="00212DE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0979" w14:textId="77777777" w:rsidR="002A786A" w:rsidRPr="00212DE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2C57" w14:textId="77777777" w:rsidR="002A786A" w:rsidRPr="00212DE2" w:rsidRDefault="002A786A" w:rsidP="002A7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4E65D85C" w14:textId="77777777" w:rsidTr="001116F7">
        <w:trPr>
          <w:trHeight w:val="54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87E4" w14:textId="78CBCF34" w:rsidR="00A5164E" w:rsidRDefault="00A5164E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1D61" w14:textId="1D1C42BD" w:rsidR="00A5164E" w:rsidRPr="002A786A" w:rsidRDefault="00A5164E" w:rsidP="00A5164E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Счетчик газа </w:t>
            </w: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поагрегатный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ED1F" w14:textId="57C18000" w:rsidR="00A5164E" w:rsidRDefault="00A5164E" w:rsidP="00A5164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CB21" w14:textId="1C55E66F" w:rsidR="00A5164E" w:rsidRDefault="00A5164E" w:rsidP="00A5164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770D" w14:textId="1C1920A6" w:rsidR="00A5164E" w:rsidRPr="002F4006" w:rsidRDefault="00A5164E" w:rsidP="00A5164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2F4006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DAD4" w14:textId="77777777" w:rsidR="00A5164E" w:rsidRPr="00212DE2" w:rsidRDefault="00A5164E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DE30" w14:textId="77777777" w:rsidR="00A5164E" w:rsidRPr="00212DE2" w:rsidRDefault="00A5164E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DC35" w14:textId="77777777" w:rsidR="00A5164E" w:rsidRPr="00212DE2" w:rsidRDefault="00A5164E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0C6ED0B7" w14:textId="77777777" w:rsidTr="001116F7">
        <w:trPr>
          <w:trHeight w:val="4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42D7" w14:textId="16B92388" w:rsidR="00E752B4" w:rsidRDefault="00E752B4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518" w14:textId="3D5B4B38" w:rsidR="00E752B4" w:rsidRDefault="00E752B4" w:rsidP="00A5164E">
            <w:pPr>
              <w:spacing w:after="0" w:line="240" w:lineRule="auto"/>
              <w:textAlignment w:val="baseline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Предусмотреть </w:t>
            </w: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гидрострелку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5C07" w14:textId="7083EF33" w:rsidR="00E752B4" w:rsidRDefault="00E752B4" w:rsidP="00A5164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proofErr w:type="spellStart"/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6F3B" w14:textId="48CB49DE" w:rsidR="00E752B4" w:rsidRDefault="00E752B4" w:rsidP="00A5164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F97C" w14:textId="5F978B09" w:rsidR="00E752B4" w:rsidRPr="002F4006" w:rsidRDefault="00E752B4" w:rsidP="00A5164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D5BA" w14:textId="77777777" w:rsidR="00E752B4" w:rsidRPr="00212DE2" w:rsidRDefault="00E752B4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0595" w14:textId="77777777" w:rsidR="00E752B4" w:rsidRPr="00212DE2" w:rsidRDefault="00E752B4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E3C6" w14:textId="77777777" w:rsidR="00E752B4" w:rsidRPr="00212DE2" w:rsidRDefault="00E752B4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7A8C9BAB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41EB" w14:textId="0900DF69" w:rsidR="00663450" w:rsidRDefault="008F26AB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9316" w14:textId="38758A15" w:rsidR="00663450" w:rsidRDefault="00663450" w:rsidP="001116F7">
            <w:pPr>
              <w:spacing w:after="0" w:line="240" w:lineRule="auto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 w:rsidRPr="00AD46B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В 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с</w:t>
            </w:r>
            <w:r w:rsidRPr="00AD46B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остав</w:t>
            </w: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hyperlink r:id="rId19" w:history="1">
              <w:r w:rsidRPr="00AD46B2">
                <w:rPr>
                  <w:rFonts w:ascii="PT Sans" w:eastAsia="Times New Roman" w:hAnsi="PT Sans" w:cs="Times New Roman"/>
                  <w:color w:val="2F303C"/>
                  <w:sz w:val="24"/>
                  <w:szCs w:val="24"/>
                </w:rPr>
                <w:t>контейнера</w:t>
              </w:r>
            </w:hyperlink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 </w:t>
            </w:r>
            <w:r w:rsidR="008F26AB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Котельной 1 </w:t>
            </w:r>
            <w:r w:rsidRPr="00AD46B2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установки обязат</w:t>
            </w:r>
            <w:r w:rsidR="008F26AB"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ельно входит система вентиляции.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8E1B" w14:textId="77777777" w:rsidR="00663450" w:rsidRDefault="00663450" w:rsidP="00A5164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76DB" w14:textId="77777777" w:rsidR="00663450" w:rsidRDefault="00663450" w:rsidP="00A5164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6942" w14:textId="714D008F" w:rsidR="00663450" w:rsidRPr="002F4006" w:rsidRDefault="008F26AB" w:rsidP="00A5164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B735" w14:textId="77777777" w:rsidR="00663450" w:rsidRPr="00212DE2" w:rsidRDefault="00663450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48DE" w14:textId="77777777" w:rsidR="00663450" w:rsidRPr="00212DE2" w:rsidRDefault="00663450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339B" w14:textId="77777777" w:rsidR="00663450" w:rsidRPr="00212DE2" w:rsidRDefault="00663450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76C3413D" w14:textId="77777777" w:rsidTr="00094A22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3934" w14:textId="1F0DBEA4" w:rsidR="008F26AB" w:rsidRDefault="008F26AB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25 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9F6" w14:textId="5F1A4B12" w:rsidR="008F26AB" w:rsidRPr="00AD46B2" w:rsidRDefault="008F26AB" w:rsidP="008F26AB">
            <w:pPr>
              <w:spacing w:after="0" w:line="240" w:lineRule="auto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 xml:space="preserve">Т.к. котельная работает без постоянного нахождения персонала, предусмотреть возможность диспетчеризации, программное обеспечение и наладкой всех систем.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6370" w14:textId="77777777" w:rsidR="008F26AB" w:rsidRDefault="008F26AB" w:rsidP="00A5164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AE0F" w14:textId="77777777" w:rsidR="008F26AB" w:rsidRDefault="008F26AB" w:rsidP="00A5164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3E47" w14:textId="77C572D6" w:rsidR="008F26AB" w:rsidRPr="002F4006" w:rsidRDefault="008F26AB" w:rsidP="00A5164E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</w:pPr>
            <w:r>
              <w:rPr>
                <w:rFonts w:ascii="PT Sans" w:eastAsia="Times New Roman" w:hAnsi="PT Sans" w:cs="Times New Roman"/>
                <w:color w:val="2F303C"/>
                <w:sz w:val="24"/>
                <w:szCs w:val="24"/>
              </w:rPr>
              <w:t>Подрядчик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18EA" w14:textId="77777777" w:rsidR="008F26AB" w:rsidRPr="00212DE2" w:rsidRDefault="008F26AB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8ADE" w14:textId="77777777" w:rsidR="008F26AB" w:rsidRPr="00212DE2" w:rsidRDefault="008F26AB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59E3" w14:textId="77777777" w:rsidR="008F26AB" w:rsidRPr="00212DE2" w:rsidRDefault="008F26AB" w:rsidP="00A516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094A22" w:rsidRPr="00212DE2" w14:paraId="6C1B8831" w14:textId="77777777" w:rsidTr="00094A22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E4D2" w14:textId="77777777" w:rsidR="002F6FEB" w:rsidRPr="00212DE2" w:rsidRDefault="002F6FEB" w:rsidP="002F6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34A9" w14:textId="77777777" w:rsidR="002F6FEB" w:rsidRPr="00212DE2" w:rsidRDefault="002F6FEB" w:rsidP="002F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3892" w14:textId="77777777" w:rsidR="002F6FEB" w:rsidRPr="00212DE2" w:rsidRDefault="002F6FEB" w:rsidP="002F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1893" w14:textId="77777777" w:rsidR="002F6FEB" w:rsidRPr="00212DE2" w:rsidRDefault="002F6FEB" w:rsidP="002F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8995" w14:textId="77777777" w:rsidR="002F6FEB" w:rsidRPr="00212DE2" w:rsidRDefault="002F6FEB" w:rsidP="002F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EC39" w14:textId="77777777" w:rsidR="002F6FEB" w:rsidRPr="00212DE2" w:rsidRDefault="002F6FEB" w:rsidP="002F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3167" w14:textId="77777777" w:rsidR="002F6FEB" w:rsidRPr="00212DE2" w:rsidRDefault="002F6FEB" w:rsidP="002F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2F70" w14:textId="77777777" w:rsidR="002F6FEB" w:rsidRPr="00212DE2" w:rsidRDefault="002F6FEB" w:rsidP="002F6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270767" w14:textId="02A8DF1E" w:rsidR="007339E8" w:rsidRDefault="007339E8" w:rsidP="001116F7"/>
    <w:sectPr w:rsidR="007339E8" w:rsidSect="00D4359F">
      <w:type w:val="continuous"/>
      <w:pgSz w:w="11900" w:h="16840"/>
      <w:pgMar w:top="905" w:right="600" w:bottom="859" w:left="909" w:header="477" w:footer="4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468D" w14:textId="77777777" w:rsidR="00F778E4" w:rsidRDefault="00F778E4">
      <w:pPr>
        <w:spacing w:after="0" w:line="240" w:lineRule="auto"/>
      </w:pPr>
      <w:r>
        <w:separator/>
      </w:r>
    </w:p>
  </w:endnote>
  <w:endnote w:type="continuationSeparator" w:id="0">
    <w:p w14:paraId="4FA50481" w14:textId="77777777" w:rsidR="00F778E4" w:rsidRDefault="00F778E4">
      <w:pPr>
        <w:spacing w:after="0" w:line="240" w:lineRule="auto"/>
      </w:pPr>
      <w:r>
        <w:continuationSeparator/>
      </w:r>
    </w:p>
  </w:endnote>
  <w:endnote w:type="continuationNotice" w:id="1">
    <w:p w14:paraId="16477885" w14:textId="77777777" w:rsidR="00F778E4" w:rsidRDefault="00F77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F7D6" w14:textId="77777777" w:rsidR="00B50993" w:rsidRDefault="00B50993" w:rsidP="00F02BF3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8A57739" w14:textId="77777777" w:rsidR="00B50993" w:rsidRDefault="00B50993" w:rsidP="00F02BF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EE1D" w14:textId="264FD838" w:rsidR="00B50993" w:rsidRPr="00AC212E" w:rsidRDefault="00B50993">
    <w:pPr>
      <w:pStyle w:val="a8"/>
      <w:jc w:val="right"/>
      <w:rPr>
        <w:rFonts w:ascii="Times New Roman" w:hAnsi="Times New Roman" w:cs="Times New Roman"/>
        <w:sz w:val="18"/>
        <w:szCs w:val="18"/>
      </w:rPr>
    </w:pPr>
    <w:r w:rsidRPr="00AC212E">
      <w:rPr>
        <w:rFonts w:ascii="Times New Roman" w:hAnsi="Times New Roman" w:cs="Times New Roman"/>
        <w:sz w:val="18"/>
        <w:szCs w:val="18"/>
      </w:rPr>
      <w:t xml:space="preserve">Страница </w:t>
    </w:r>
    <w:r w:rsidRPr="00AC212E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Pr="00AC212E">
      <w:rPr>
        <w:rFonts w:ascii="Times New Roman" w:hAnsi="Times New Roman" w:cs="Times New Roman"/>
        <w:b/>
        <w:bCs/>
        <w:sz w:val="18"/>
        <w:szCs w:val="18"/>
      </w:rPr>
      <w:instrText>PAGE</w:instrText>
    </w:r>
    <w:r w:rsidRPr="00AC212E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1D2A58">
      <w:rPr>
        <w:rFonts w:ascii="Times New Roman" w:hAnsi="Times New Roman" w:cs="Times New Roman"/>
        <w:b/>
        <w:bCs/>
        <w:noProof/>
        <w:sz w:val="18"/>
        <w:szCs w:val="18"/>
      </w:rPr>
      <w:t>3</w:t>
    </w:r>
    <w:r w:rsidRPr="00AC212E">
      <w:rPr>
        <w:rFonts w:ascii="Times New Roman" w:hAnsi="Times New Roman" w:cs="Times New Roman"/>
        <w:b/>
        <w:bCs/>
        <w:sz w:val="18"/>
        <w:szCs w:val="18"/>
      </w:rPr>
      <w:fldChar w:fldCharType="end"/>
    </w:r>
    <w:r w:rsidRPr="00AC212E">
      <w:rPr>
        <w:rFonts w:ascii="Times New Roman" w:hAnsi="Times New Roman" w:cs="Times New Roman"/>
        <w:sz w:val="18"/>
        <w:szCs w:val="18"/>
      </w:rPr>
      <w:t xml:space="preserve"> из </w:t>
    </w:r>
    <w:r w:rsidRPr="00AC212E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Pr="00AC212E">
      <w:rPr>
        <w:rFonts w:ascii="Times New Roman" w:hAnsi="Times New Roman" w:cs="Times New Roman"/>
        <w:b/>
        <w:bCs/>
        <w:sz w:val="18"/>
        <w:szCs w:val="18"/>
      </w:rPr>
      <w:instrText>NUMPAGES</w:instrText>
    </w:r>
    <w:r w:rsidRPr="00AC212E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1D2A58">
      <w:rPr>
        <w:rFonts w:ascii="Times New Roman" w:hAnsi="Times New Roman" w:cs="Times New Roman"/>
        <w:b/>
        <w:bCs/>
        <w:noProof/>
        <w:sz w:val="18"/>
        <w:szCs w:val="18"/>
      </w:rPr>
      <w:t>17</w:t>
    </w:r>
    <w:r w:rsidRPr="00AC212E">
      <w:rPr>
        <w:rFonts w:ascii="Times New Roman" w:hAnsi="Times New Roman" w:cs="Times New Roman"/>
        <w:b/>
        <w:bCs/>
        <w:sz w:val="18"/>
        <w:szCs w:val="18"/>
      </w:rPr>
      <w:fldChar w:fldCharType="end"/>
    </w:r>
  </w:p>
  <w:p w14:paraId="3FFCA42E" w14:textId="77777777" w:rsidR="00B50993" w:rsidRPr="00C6150D" w:rsidRDefault="00B50993" w:rsidP="00F02B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7C9B" w14:textId="77777777" w:rsidR="00F778E4" w:rsidRDefault="00F778E4">
      <w:pPr>
        <w:spacing w:after="0" w:line="240" w:lineRule="auto"/>
      </w:pPr>
      <w:r>
        <w:separator/>
      </w:r>
    </w:p>
  </w:footnote>
  <w:footnote w:type="continuationSeparator" w:id="0">
    <w:p w14:paraId="16593723" w14:textId="77777777" w:rsidR="00F778E4" w:rsidRDefault="00F778E4">
      <w:pPr>
        <w:spacing w:after="0" w:line="240" w:lineRule="auto"/>
      </w:pPr>
      <w:r>
        <w:continuationSeparator/>
      </w:r>
    </w:p>
  </w:footnote>
  <w:footnote w:type="continuationNotice" w:id="1">
    <w:p w14:paraId="0F03AD44" w14:textId="77777777" w:rsidR="00F778E4" w:rsidRDefault="00F77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51A2" w14:textId="43E4FDBA" w:rsidR="00B50993" w:rsidRDefault="00B50993" w:rsidP="00D77FC3">
    <w:pPr>
      <w:pBdr>
        <w:bottom w:val="single" w:sz="4" w:space="0" w:color="D9D9D9"/>
      </w:pBdr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765E" w14:textId="77777777" w:rsidR="00B50993" w:rsidRPr="003D55ED" w:rsidRDefault="00B50993" w:rsidP="00F02BF3">
    <w:pPr>
      <w:tabs>
        <w:tab w:val="center" w:pos="4677"/>
      </w:tabs>
      <w:ind w:left="5103"/>
      <w:contextualSpacing/>
      <w:jc w:val="center"/>
      <w:rPr>
        <w:rFonts w:ascii="Book Antiqua" w:eastAsia="Calibri" w:hAnsi="Book Antiqua"/>
        <w:sz w:val="16"/>
        <w:szCs w:val="16"/>
      </w:rPr>
    </w:pPr>
  </w:p>
  <w:p w14:paraId="0815FA20" w14:textId="77777777" w:rsidR="00B50993" w:rsidRDefault="00B5099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12439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E111C"/>
    <w:multiLevelType w:val="hybridMultilevel"/>
    <w:tmpl w:val="8028EB9A"/>
    <w:lvl w:ilvl="0" w:tplc="460A67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95E9F"/>
    <w:multiLevelType w:val="hybridMultilevel"/>
    <w:tmpl w:val="2264C13E"/>
    <w:lvl w:ilvl="0" w:tplc="26B2F69A">
      <w:start w:val="3"/>
      <w:numFmt w:val="decimal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222A4"/>
    <w:multiLevelType w:val="hybridMultilevel"/>
    <w:tmpl w:val="6B308610"/>
    <w:lvl w:ilvl="0" w:tplc="91FAA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1BA"/>
    <w:multiLevelType w:val="hybridMultilevel"/>
    <w:tmpl w:val="BC0EE71C"/>
    <w:lvl w:ilvl="0" w:tplc="F8EABFA6">
      <w:start w:val="7"/>
      <w:numFmt w:val="decimal"/>
      <w:lvlText w:val="%1)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4C198E"/>
    <w:multiLevelType w:val="multilevel"/>
    <w:tmpl w:val="10D0516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8E58A5"/>
    <w:multiLevelType w:val="hybridMultilevel"/>
    <w:tmpl w:val="2506C620"/>
    <w:lvl w:ilvl="0" w:tplc="77488A1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866CD"/>
    <w:multiLevelType w:val="multilevel"/>
    <w:tmpl w:val="4A32CB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B1265E"/>
    <w:multiLevelType w:val="multilevel"/>
    <w:tmpl w:val="417CB082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662DE2"/>
    <w:multiLevelType w:val="multilevel"/>
    <w:tmpl w:val="3F7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84638D"/>
    <w:multiLevelType w:val="hybridMultilevel"/>
    <w:tmpl w:val="C3180E9C"/>
    <w:lvl w:ilvl="0" w:tplc="7012FA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074F1"/>
    <w:multiLevelType w:val="multilevel"/>
    <w:tmpl w:val="1E3E892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EA330FC"/>
    <w:multiLevelType w:val="multilevel"/>
    <w:tmpl w:val="4AD40B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tabs>
          <w:tab w:val="num" w:pos="643"/>
        </w:tabs>
        <w:ind w:left="283" w:firstLine="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F664B87"/>
    <w:multiLevelType w:val="multilevel"/>
    <w:tmpl w:val="785AA0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656DE3"/>
    <w:multiLevelType w:val="hybridMultilevel"/>
    <w:tmpl w:val="4024029C"/>
    <w:lvl w:ilvl="0" w:tplc="548E48FC">
      <w:start w:val="1"/>
      <w:numFmt w:val="bullet"/>
      <w:pStyle w:val="a3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47E1C80"/>
    <w:multiLevelType w:val="hybridMultilevel"/>
    <w:tmpl w:val="C714D55E"/>
    <w:lvl w:ilvl="0" w:tplc="116CCE32">
      <w:start w:val="1"/>
      <w:numFmt w:val="bullet"/>
      <w:pStyle w:val="10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D3B1C"/>
    <w:multiLevelType w:val="hybridMultilevel"/>
    <w:tmpl w:val="C7D48268"/>
    <w:lvl w:ilvl="0" w:tplc="CDB889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433C"/>
    <w:multiLevelType w:val="multilevel"/>
    <w:tmpl w:val="3F7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953E46"/>
    <w:multiLevelType w:val="multilevel"/>
    <w:tmpl w:val="3F7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6E3741"/>
    <w:multiLevelType w:val="multilevel"/>
    <w:tmpl w:val="1BE45E22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FC6AC4"/>
    <w:multiLevelType w:val="hybridMultilevel"/>
    <w:tmpl w:val="62A60E5A"/>
    <w:lvl w:ilvl="0" w:tplc="828A4E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B5007"/>
    <w:multiLevelType w:val="hybridMultilevel"/>
    <w:tmpl w:val="1F100FE6"/>
    <w:lvl w:ilvl="0" w:tplc="2DFA4E9C">
      <w:start w:val="3"/>
      <w:numFmt w:val="decimal"/>
      <w:lvlText w:val="%1)"/>
      <w:lvlJc w:val="left"/>
      <w:pPr>
        <w:ind w:left="644" w:hanging="360"/>
      </w:pPr>
      <w:rPr>
        <w:rFonts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973CA"/>
    <w:multiLevelType w:val="multilevel"/>
    <w:tmpl w:val="D164901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3E4C61"/>
    <w:multiLevelType w:val="multilevel"/>
    <w:tmpl w:val="AED8156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920004"/>
    <w:multiLevelType w:val="multilevel"/>
    <w:tmpl w:val="A07885A0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6F2312"/>
    <w:multiLevelType w:val="multilevel"/>
    <w:tmpl w:val="2DB6F4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CB5782"/>
    <w:multiLevelType w:val="hybridMultilevel"/>
    <w:tmpl w:val="49A24504"/>
    <w:lvl w:ilvl="0" w:tplc="4AC6DF4E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04901"/>
    <w:multiLevelType w:val="hybridMultilevel"/>
    <w:tmpl w:val="DBC0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B3BEC"/>
    <w:multiLevelType w:val="multilevel"/>
    <w:tmpl w:val="EAD0C08A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30"/>
  </w:num>
  <w:num w:numId="5">
    <w:abstractNumId w:val="16"/>
  </w:num>
  <w:num w:numId="6">
    <w:abstractNumId w:val="0"/>
  </w:num>
  <w:num w:numId="7">
    <w:abstractNumId w:val="21"/>
  </w:num>
  <w:num w:numId="8">
    <w:abstractNumId w:val="1"/>
  </w:num>
  <w:num w:numId="9">
    <w:abstractNumId w:val="7"/>
  </w:num>
  <w:num w:numId="10">
    <w:abstractNumId w:val="12"/>
  </w:num>
  <w:num w:numId="11">
    <w:abstractNumId w:val="19"/>
  </w:num>
  <w:num w:numId="12">
    <w:abstractNumId w:val="10"/>
  </w:num>
  <w:num w:numId="13">
    <w:abstractNumId w:val="20"/>
  </w:num>
  <w:num w:numId="14">
    <w:abstractNumId w:val="29"/>
  </w:num>
  <w:num w:numId="15">
    <w:abstractNumId w:val="25"/>
  </w:num>
  <w:num w:numId="16">
    <w:abstractNumId w:val="15"/>
  </w:num>
  <w:num w:numId="17">
    <w:abstractNumId w:val="24"/>
  </w:num>
  <w:num w:numId="18">
    <w:abstractNumId w:val="27"/>
  </w:num>
  <w:num w:numId="19">
    <w:abstractNumId w:val="8"/>
  </w:num>
  <w:num w:numId="20">
    <w:abstractNumId w:val="6"/>
  </w:num>
  <w:num w:numId="21">
    <w:abstractNumId w:val="9"/>
  </w:num>
  <w:num w:numId="22">
    <w:abstractNumId w:val="26"/>
  </w:num>
  <w:num w:numId="23">
    <w:abstractNumId w:val="4"/>
  </w:num>
  <w:num w:numId="24">
    <w:abstractNumId w:val="5"/>
  </w:num>
  <w:num w:numId="25">
    <w:abstractNumId w:val="28"/>
  </w:num>
  <w:num w:numId="26">
    <w:abstractNumId w:val="22"/>
  </w:num>
  <w:num w:numId="27">
    <w:abstractNumId w:val="3"/>
  </w:num>
  <w:num w:numId="28">
    <w:abstractNumId w:val="23"/>
  </w:num>
  <w:num w:numId="29">
    <w:abstractNumId w:val="11"/>
  </w:num>
  <w:num w:numId="30">
    <w:abstractNumId w:val="18"/>
  </w:num>
  <w:num w:numId="3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5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F3"/>
    <w:rsid w:val="00000DA2"/>
    <w:rsid w:val="00001FE9"/>
    <w:rsid w:val="000025F5"/>
    <w:rsid w:val="000031A9"/>
    <w:rsid w:val="000034AB"/>
    <w:rsid w:val="0000569A"/>
    <w:rsid w:val="000076B8"/>
    <w:rsid w:val="00007936"/>
    <w:rsid w:val="000108F7"/>
    <w:rsid w:val="00011892"/>
    <w:rsid w:val="00013D85"/>
    <w:rsid w:val="00014384"/>
    <w:rsid w:val="00014C68"/>
    <w:rsid w:val="00014D4B"/>
    <w:rsid w:val="00015388"/>
    <w:rsid w:val="00016DE9"/>
    <w:rsid w:val="00020304"/>
    <w:rsid w:val="00021006"/>
    <w:rsid w:val="00021384"/>
    <w:rsid w:val="000213C7"/>
    <w:rsid w:val="00021856"/>
    <w:rsid w:val="00021C5C"/>
    <w:rsid w:val="00022826"/>
    <w:rsid w:val="00022D30"/>
    <w:rsid w:val="000245E2"/>
    <w:rsid w:val="000248FB"/>
    <w:rsid w:val="00025FB1"/>
    <w:rsid w:val="000260A7"/>
    <w:rsid w:val="00026E00"/>
    <w:rsid w:val="0003007D"/>
    <w:rsid w:val="00030477"/>
    <w:rsid w:val="000315A2"/>
    <w:rsid w:val="00031B8D"/>
    <w:rsid w:val="0003290A"/>
    <w:rsid w:val="00032EA6"/>
    <w:rsid w:val="00033A46"/>
    <w:rsid w:val="00035903"/>
    <w:rsid w:val="0004020F"/>
    <w:rsid w:val="000403DE"/>
    <w:rsid w:val="00041147"/>
    <w:rsid w:val="000413DD"/>
    <w:rsid w:val="000427DA"/>
    <w:rsid w:val="00042BF8"/>
    <w:rsid w:val="0004319F"/>
    <w:rsid w:val="00043432"/>
    <w:rsid w:val="00044F58"/>
    <w:rsid w:val="00045B5F"/>
    <w:rsid w:val="00047314"/>
    <w:rsid w:val="00050AD2"/>
    <w:rsid w:val="00051A11"/>
    <w:rsid w:val="000539F1"/>
    <w:rsid w:val="00055B19"/>
    <w:rsid w:val="00056FC9"/>
    <w:rsid w:val="00057967"/>
    <w:rsid w:val="00057AFE"/>
    <w:rsid w:val="00057F0D"/>
    <w:rsid w:val="000603C9"/>
    <w:rsid w:val="000624DF"/>
    <w:rsid w:val="000629A2"/>
    <w:rsid w:val="00062EB5"/>
    <w:rsid w:val="00063AE3"/>
    <w:rsid w:val="000642D4"/>
    <w:rsid w:val="00064DA6"/>
    <w:rsid w:val="00065AE9"/>
    <w:rsid w:val="00065BBB"/>
    <w:rsid w:val="00066434"/>
    <w:rsid w:val="00066967"/>
    <w:rsid w:val="00066CD2"/>
    <w:rsid w:val="00071AE4"/>
    <w:rsid w:val="00074150"/>
    <w:rsid w:val="000741F7"/>
    <w:rsid w:val="00075575"/>
    <w:rsid w:val="00075BC7"/>
    <w:rsid w:val="000765D7"/>
    <w:rsid w:val="0007759C"/>
    <w:rsid w:val="00080116"/>
    <w:rsid w:val="0008109D"/>
    <w:rsid w:val="0008232A"/>
    <w:rsid w:val="0008315E"/>
    <w:rsid w:val="00083BD4"/>
    <w:rsid w:val="000841B8"/>
    <w:rsid w:val="00090438"/>
    <w:rsid w:val="000911A2"/>
    <w:rsid w:val="00091A42"/>
    <w:rsid w:val="0009272E"/>
    <w:rsid w:val="000933C0"/>
    <w:rsid w:val="00093E3E"/>
    <w:rsid w:val="00094717"/>
    <w:rsid w:val="00094A22"/>
    <w:rsid w:val="000963F0"/>
    <w:rsid w:val="00096B6E"/>
    <w:rsid w:val="000A0167"/>
    <w:rsid w:val="000A0655"/>
    <w:rsid w:val="000A0B35"/>
    <w:rsid w:val="000A3C46"/>
    <w:rsid w:val="000A3F8D"/>
    <w:rsid w:val="000A5BE9"/>
    <w:rsid w:val="000A6F4D"/>
    <w:rsid w:val="000A72B0"/>
    <w:rsid w:val="000A7783"/>
    <w:rsid w:val="000B0700"/>
    <w:rsid w:val="000B10B4"/>
    <w:rsid w:val="000B14AA"/>
    <w:rsid w:val="000B21E7"/>
    <w:rsid w:val="000B3222"/>
    <w:rsid w:val="000B39BE"/>
    <w:rsid w:val="000B43AA"/>
    <w:rsid w:val="000B4DD6"/>
    <w:rsid w:val="000B5395"/>
    <w:rsid w:val="000B57A8"/>
    <w:rsid w:val="000B65E5"/>
    <w:rsid w:val="000B672F"/>
    <w:rsid w:val="000C0243"/>
    <w:rsid w:val="000C0C69"/>
    <w:rsid w:val="000C13E8"/>
    <w:rsid w:val="000C1792"/>
    <w:rsid w:val="000C1E97"/>
    <w:rsid w:val="000C246F"/>
    <w:rsid w:val="000C26C8"/>
    <w:rsid w:val="000C3884"/>
    <w:rsid w:val="000C4228"/>
    <w:rsid w:val="000C4FD2"/>
    <w:rsid w:val="000C6ED6"/>
    <w:rsid w:val="000D0D3C"/>
    <w:rsid w:val="000D1348"/>
    <w:rsid w:val="000D1408"/>
    <w:rsid w:val="000D32CC"/>
    <w:rsid w:val="000D4B67"/>
    <w:rsid w:val="000D562A"/>
    <w:rsid w:val="000D56EC"/>
    <w:rsid w:val="000D65A0"/>
    <w:rsid w:val="000D7CE4"/>
    <w:rsid w:val="000D7E94"/>
    <w:rsid w:val="000E01AD"/>
    <w:rsid w:val="000E13DF"/>
    <w:rsid w:val="000E25A7"/>
    <w:rsid w:val="000E4A9C"/>
    <w:rsid w:val="000E66F1"/>
    <w:rsid w:val="000E70EA"/>
    <w:rsid w:val="000F0ABA"/>
    <w:rsid w:val="000F1321"/>
    <w:rsid w:val="000F1B2E"/>
    <w:rsid w:val="000F236F"/>
    <w:rsid w:val="000F2757"/>
    <w:rsid w:val="000F3277"/>
    <w:rsid w:val="000F36C9"/>
    <w:rsid w:val="000F51DC"/>
    <w:rsid w:val="000F664F"/>
    <w:rsid w:val="000F7DD2"/>
    <w:rsid w:val="00100A0C"/>
    <w:rsid w:val="00100A79"/>
    <w:rsid w:val="00101FB6"/>
    <w:rsid w:val="00102FF6"/>
    <w:rsid w:val="001036D7"/>
    <w:rsid w:val="00103AC3"/>
    <w:rsid w:val="00105076"/>
    <w:rsid w:val="001051DB"/>
    <w:rsid w:val="001056A1"/>
    <w:rsid w:val="00106768"/>
    <w:rsid w:val="001068F8"/>
    <w:rsid w:val="00107527"/>
    <w:rsid w:val="00107589"/>
    <w:rsid w:val="00110BE9"/>
    <w:rsid w:val="001112D6"/>
    <w:rsid w:val="001116F7"/>
    <w:rsid w:val="00111930"/>
    <w:rsid w:val="00111DCB"/>
    <w:rsid w:val="00112216"/>
    <w:rsid w:val="00112727"/>
    <w:rsid w:val="0011347D"/>
    <w:rsid w:val="00114C77"/>
    <w:rsid w:val="00114ECA"/>
    <w:rsid w:val="001167FD"/>
    <w:rsid w:val="001207E1"/>
    <w:rsid w:val="001209B5"/>
    <w:rsid w:val="00120D3A"/>
    <w:rsid w:val="00121A9A"/>
    <w:rsid w:val="001228FD"/>
    <w:rsid w:val="00123FDF"/>
    <w:rsid w:val="00124FE5"/>
    <w:rsid w:val="001268B2"/>
    <w:rsid w:val="00127035"/>
    <w:rsid w:val="00127063"/>
    <w:rsid w:val="0012794A"/>
    <w:rsid w:val="0013040E"/>
    <w:rsid w:val="00130FB5"/>
    <w:rsid w:val="0013179E"/>
    <w:rsid w:val="00131CAF"/>
    <w:rsid w:val="0013238B"/>
    <w:rsid w:val="00132DB3"/>
    <w:rsid w:val="00132DDD"/>
    <w:rsid w:val="001350E3"/>
    <w:rsid w:val="00135535"/>
    <w:rsid w:val="00137C38"/>
    <w:rsid w:val="001403C6"/>
    <w:rsid w:val="00140B46"/>
    <w:rsid w:val="00141598"/>
    <w:rsid w:val="0014238B"/>
    <w:rsid w:val="0014279C"/>
    <w:rsid w:val="001432FE"/>
    <w:rsid w:val="001433F7"/>
    <w:rsid w:val="001441DC"/>
    <w:rsid w:val="00147426"/>
    <w:rsid w:val="00147DAB"/>
    <w:rsid w:val="001502A3"/>
    <w:rsid w:val="00150CC6"/>
    <w:rsid w:val="00151764"/>
    <w:rsid w:val="00152863"/>
    <w:rsid w:val="00152B53"/>
    <w:rsid w:val="00152BAF"/>
    <w:rsid w:val="00153396"/>
    <w:rsid w:val="00153544"/>
    <w:rsid w:val="00153821"/>
    <w:rsid w:val="00154A3E"/>
    <w:rsid w:val="00157177"/>
    <w:rsid w:val="001606EB"/>
    <w:rsid w:val="00160BDE"/>
    <w:rsid w:val="00161644"/>
    <w:rsid w:val="00161B7C"/>
    <w:rsid w:val="001623FF"/>
    <w:rsid w:val="00162876"/>
    <w:rsid w:val="00164A7C"/>
    <w:rsid w:val="00164AC3"/>
    <w:rsid w:val="001661CD"/>
    <w:rsid w:val="0016700A"/>
    <w:rsid w:val="00170E4D"/>
    <w:rsid w:val="00171C62"/>
    <w:rsid w:val="00172683"/>
    <w:rsid w:val="00172990"/>
    <w:rsid w:val="001745E0"/>
    <w:rsid w:val="0017483B"/>
    <w:rsid w:val="00175783"/>
    <w:rsid w:val="00177854"/>
    <w:rsid w:val="001779A9"/>
    <w:rsid w:val="00177BAC"/>
    <w:rsid w:val="00180B24"/>
    <w:rsid w:val="001814BD"/>
    <w:rsid w:val="001819F0"/>
    <w:rsid w:val="001828E3"/>
    <w:rsid w:val="00182D8E"/>
    <w:rsid w:val="0018388F"/>
    <w:rsid w:val="00183C3E"/>
    <w:rsid w:val="00185B24"/>
    <w:rsid w:val="001864A0"/>
    <w:rsid w:val="00187020"/>
    <w:rsid w:val="00187023"/>
    <w:rsid w:val="00190142"/>
    <w:rsid w:val="00191805"/>
    <w:rsid w:val="00193733"/>
    <w:rsid w:val="00193874"/>
    <w:rsid w:val="00193A20"/>
    <w:rsid w:val="00193FC9"/>
    <w:rsid w:val="001947AD"/>
    <w:rsid w:val="00196C0C"/>
    <w:rsid w:val="001978F7"/>
    <w:rsid w:val="001A0648"/>
    <w:rsid w:val="001A11FB"/>
    <w:rsid w:val="001A127F"/>
    <w:rsid w:val="001A33A3"/>
    <w:rsid w:val="001A53C5"/>
    <w:rsid w:val="001A6E5E"/>
    <w:rsid w:val="001A73E4"/>
    <w:rsid w:val="001A7655"/>
    <w:rsid w:val="001A7A17"/>
    <w:rsid w:val="001B02AC"/>
    <w:rsid w:val="001B09A8"/>
    <w:rsid w:val="001B223C"/>
    <w:rsid w:val="001B22E1"/>
    <w:rsid w:val="001B44F7"/>
    <w:rsid w:val="001B5ED6"/>
    <w:rsid w:val="001B6847"/>
    <w:rsid w:val="001B79B2"/>
    <w:rsid w:val="001C1695"/>
    <w:rsid w:val="001C1FCE"/>
    <w:rsid w:val="001C2165"/>
    <w:rsid w:val="001C2A3C"/>
    <w:rsid w:val="001C3909"/>
    <w:rsid w:val="001C44BC"/>
    <w:rsid w:val="001C64C0"/>
    <w:rsid w:val="001C7193"/>
    <w:rsid w:val="001D043E"/>
    <w:rsid w:val="001D06E5"/>
    <w:rsid w:val="001D0CCB"/>
    <w:rsid w:val="001D143B"/>
    <w:rsid w:val="001D1867"/>
    <w:rsid w:val="001D19C6"/>
    <w:rsid w:val="001D1C64"/>
    <w:rsid w:val="001D1F55"/>
    <w:rsid w:val="001D2366"/>
    <w:rsid w:val="001D2909"/>
    <w:rsid w:val="001D2A58"/>
    <w:rsid w:val="001D3A16"/>
    <w:rsid w:val="001D3A76"/>
    <w:rsid w:val="001D3EFB"/>
    <w:rsid w:val="001D474E"/>
    <w:rsid w:val="001D59F6"/>
    <w:rsid w:val="001D5AA0"/>
    <w:rsid w:val="001D6C70"/>
    <w:rsid w:val="001D6CF0"/>
    <w:rsid w:val="001D72CC"/>
    <w:rsid w:val="001E1282"/>
    <w:rsid w:val="001E12C6"/>
    <w:rsid w:val="001E2213"/>
    <w:rsid w:val="001E3072"/>
    <w:rsid w:val="001E32FD"/>
    <w:rsid w:val="001E3BC9"/>
    <w:rsid w:val="001E4E14"/>
    <w:rsid w:val="001E622C"/>
    <w:rsid w:val="001E6874"/>
    <w:rsid w:val="001E71AE"/>
    <w:rsid w:val="001F05E0"/>
    <w:rsid w:val="001F0C4D"/>
    <w:rsid w:val="001F2360"/>
    <w:rsid w:val="001F24D2"/>
    <w:rsid w:val="001F27EE"/>
    <w:rsid w:val="001F4067"/>
    <w:rsid w:val="001F41F7"/>
    <w:rsid w:val="001F4A1D"/>
    <w:rsid w:val="001F4EDF"/>
    <w:rsid w:val="001F586C"/>
    <w:rsid w:val="001F645C"/>
    <w:rsid w:val="001F78E8"/>
    <w:rsid w:val="001F7A65"/>
    <w:rsid w:val="00201146"/>
    <w:rsid w:val="00202811"/>
    <w:rsid w:val="00203864"/>
    <w:rsid w:val="00203F74"/>
    <w:rsid w:val="00204123"/>
    <w:rsid w:val="002043C5"/>
    <w:rsid w:val="00204C24"/>
    <w:rsid w:val="00205745"/>
    <w:rsid w:val="00206943"/>
    <w:rsid w:val="00206A42"/>
    <w:rsid w:val="00206FF9"/>
    <w:rsid w:val="002071E6"/>
    <w:rsid w:val="00207409"/>
    <w:rsid w:val="00207509"/>
    <w:rsid w:val="0020762D"/>
    <w:rsid w:val="00210543"/>
    <w:rsid w:val="00212DE2"/>
    <w:rsid w:val="002131BC"/>
    <w:rsid w:val="00213B14"/>
    <w:rsid w:val="002147FD"/>
    <w:rsid w:val="00214CBC"/>
    <w:rsid w:val="0021576E"/>
    <w:rsid w:val="00216B90"/>
    <w:rsid w:val="00216D5B"/>
    <w:rsid w:val="00220371"/>
    <w:rsid w:val="002207EF"/>
    <w:rsid w:val="00222368"/>
    <w:rsid w:val="002228A7"/>
    <w:rsid w:val="00223E02"/>
    <w:rsid w:val="0022570D"/>
    <w:rsid w:val="00225BDE"/>
    <w:rsid w:val="00225D8B"/>
    <w:rsid w:val="00226877"/>
    <w:rsid w:val="00226AB5"/>
    <w:rsid w:val="00226CB7"/>
    <w:rsid w:val="00227399"/>
    <w:rsid w:val="002273CA"/>
    <w:rsid w:val="00230786"/>
    <w:rsid w:val="00230817"/>
    <w:rsid w:val="00230B06"/>
    <w:rsid w:val="00230D24"/>
    <w:rsid w:val="00230E32"/>
    <w:rsid w:val="002316EA"/>
    <w:rsid w:val="002329CD"/>
    <w:rsid w:val="00232E8F"/>
    <w:rsid w:val="002346C2"/>
    <w:rsid w:val="002361F4"/>
    <w:rsid w:val="00236841"/>
    <w:rsid w:val="0024182F"/>
    <w:rsid w:val="00242581"/>
    <w:rsid w:val="00242B7D"/>
    <w:rsid w:val="00243960"/>
    <w:rsid w:val="00244C04"/>
    <w:rsid w:val="00244E41"/>
    <w:rsid w:val="00251395"/>
    <w:rsid w:val="002515B8"/>
    <w:rsid w:val="00251904"/>
    <w:rsid w:val="00254195"/>
    <w:rsid w:val="0025429E"/>
    <w:rsid w:val="0025484B"/>
    <w:rsid w:val="0025697F"/>
    <w:rsid w:val="00256A31"/>
    <w:rsid w:val="002604F0"/>
    <w:rsid w:val="00260D70"/>
    <w:rsid w:val="00262847"/>
    <w:rsid w:val="00262A29"/>
    <w:rsid w:val="00262FD1"/>
    <w:rsid w:val="0026519B"/>
    <w:rsid w:val="00265847"/>
    <w:rsid w:val="002658E4"/>
    <w:rsid w:val="00265B7E"/>
    <w:rsid w:val="00267BA1"/>
    <w:rsid w:val="00270318"/>
    <w:rsid w:val="002709F6"/>
    <w:rsid w:val="00270C7B"/>
    <w:rsid w:val="00270D55"/>
    <w:rsid w:val="00270D5F"/>
    <w:rsid w:val="00270EBA"/>
    <w:rsid w:val="002716EF"/>
    <w:rsid w:val="00271CEB"/>
    <w:rsid w:val="00271E98"/>
    <w:rsid w:val="00271F35"/>
    <w:rsid w:val="00272156"/>
    <w:rsid w:val="00272240"/>
    <w:rsid w:val="002737A4"/>
    <w:rsid w:val="0027790E"/>
    <w:rsid w:val="00280B76"/>
    <w:rsid w:val="00280E2B"/>
    <w:rsid w:val="002813CF"/>
    <w:rsid w:val="002814F9"/>
    <w:rsid w:val="0028265B"/>
    <w:rsid w:val="00282B4C"/>
    <w:rsid w:val="00284064"/>
    <w:rsid w:val="00285259"/>
    <w:rsid w:val="00285FB7"/>
    <w:rsid w:val="00287009"/>
    <w:rsid w:val="002901EC"/>
    <w:rsid w:val="00290333"/>
    <w:rsid w:val="002903AD"/>
    <w:rsid w:val="00291816"/>
    <w:rsid w:val="002919AC"/>
    <w:rsid w:val="00291CCD"/>
    <w:rsid w:val="002926E9"/>
    <w:rsid w:val="0029352A"/>
    <w:rsid w:val="00296514"/>
    <w:rsid w:val="00296DE7"/>
    <w:rsid w:val="002973AD"/>
    <w:rsid w:val="00297F73"/>
    <w:rsid w:val="002A0DFE"/>
    <w:rsid w:val="002A1148"/>
    <w:rsid w:val="002A1800"/>
    <w:rsid w:val="002A1CB9"/>
    <w:rsid w:val="002A2195"/>
    <w:rsid w:val="002A2A32"/>
    <w:rsid w:val="002A3DC4"/>
    <w:rsid w:val="002A6305"/>
    <w:rsid w:val="002A6708"/>
    <w:rsid w:val="002A6AAD"/>
    <w:rsid w:val="002A786A"/>
    <w:rsid w:val="002B01CA"/>
    <w:rsid w:val="002B02C8"/>
    <w:rsid w:val="002B0F59"/>
    <w:rsid w:val="002B1D73"/>
    <w:rsid w:val="002B2916"/>
    <w:rsid w:val="002B329D"/>
    <w:rsid w:val="002B71D5"/>
    <w:rsid w:val="002B75B9"/>
    <w:rsid w:val="002C089D"/>
    <w:rsid w:val="002C2586"/>
    <w:rsid w:val="002C2ED5"/>
    <w:rsid w:val="002C395F"/>
    <w:rsid w:val="002C3B9C"/>
    <w:rsid w:val="002C406D"/>
    <w:rsid w:val="002C51A6"/>
    <w:rsid w:val="002C5C90"/>
    <w:rsid w:val="002C7A82"/>
    <w:rsid w:val="002C7F47"/>
    <w:rsid w:val="002D1058"/>
    <w:rsid w:val="002D12E1"/>
    <w:rsid w:val="002D20D0"/>
    <w:rsid w:val="002D24BF"/>
    <w:rsid w:val="002D3122"/>
    <w:rsid w:val="002D4390"/>
    <w:rsid w:val="002D4F55"/>
    <w:rsid w:val="002D617E"/>
    <w:rsid w:val="002D6F5E"/>
    <w:rsid w:val="002D72BA"/>
    <w:rsid w:val="002E0D81"/>
    <w:rsid w:val="002E0F17"/>
    <w:rsid w:val="002E19F7"/>
    <w:rsid w:val="002E4087"/>
    <w:rsid w:val="002E4F6A"/>
    <w:rsid w:val="002E5B5D"/>
    <w:rsid w:val="002E64EA"/>
    <w:rsid w:val="002E67EC"/>
    <w:rsid w:val="002E6F11"/>
    <w:rsid w:val="002E7423"/>
    <w:rsid w:val="002F0271"/>
    <w:rsid w:val="002F052E"/>
    <w:rsid w:val="002F06D4"/>
    <w:rsid w:val="002F1A1D"/>
    <w:rsid w:val="002F3090"/>
    <w:rsid w:val="002F4006"/>
    <w:rsid w:val="002F6012"/>
    <w:rsid w:val="002F6FEB"/>
    <w:rsid w:val="002F7444"/>
    <w:rsid w:val="002F77A0"/>
    <w:rsid w:val="003009DE"/>
    <w:rsid w:val="00302AE0"/>
    <w:rsid w:val="003040F8"/>
    <w:rsid w:val="003047CF"/>
    <w:rsid w:val="00305A52"/>
    <w:rsid w:val="00307077"/>
    <w:rsid w:val="003109D3"/>
    <w:rsid w:val="00312B28"/>
    <w:rsid w:val="00313D28"/>
    <w:rsid w:val="00313E65"/>
    <w:rsid w:val="00314034"/>
    <w:rsid w:val="003144E2"/>
    <w:rsid w:val="00315766"/>
    <w:rsid w:val="003178CE"/>
    <w:rsid w:val="00317E96"/>
    <w:rsid w:val="00320B76"/>
    <w:rsid w:val="00322540"/>
    <w:rsid w:val="0032355D"/>
    <w:rsid w:val="00323D80"/>
    <w:rsid w:val="00323E9E"/>
    <w:rsid w:val="0032420D"/>
    <w:rsid w:val="00324FCE"/>
    <w:rsid w:val="00324FE5"/>
    <w:rsid w:val="00325A61"/>
    <w:rsid w:val="00326F34"/>
    <w:rsid w:val="0032797F"/>
    <w:rsid w:val="00327B0C"/>
    <w:rsid w:val="003301F9"/>
    <w:rsid w:val="003303ED"/>
    <w:rsid w:val="003307BF"/>
    <w:rsid w:val="00331CFB"/>
    <w:rsid w:val="00332BA7"/>
    <w:rsid w:val="0033463F"/>
    <w:rsid w:val="0033596E"/>
    <w:rsid w:val="00337634"/>
    <w:rsid w:val="00337818"/>
    <w:rsid w:val="00337DDA"/>
    <w:rsid w:val="003400B0"/>
    <w:rsid w:val="00340D07"/>
    <w:rsid w:val="00341921"/>
    <w:rsid w:val="003437D0"/>
    <w:rsid w:val="00343851"/>
    <w:rsid w:val="0034418E"/>
    <w:rsid w:val="00344976"/>
    <w:rsid w:val="00345417"/>
    <w:rsid w:val="00345764"/>
    <w:rsid w:val="00346268"/>
    <w:rsid w:val="00346F7E"/>
    <w:rsid w:val="003479CA"/>
    <w:rsid w:val="0035017A"/>
    <w:rsid w:val="00350810"/>
    <w:rsid w:val="00351422"/>
    <w:rsid w:val="00352C87"/>
    <w:rsid w:val="0035329F"/>
    <w:rsid w:val="003532A1"/>
    <w:rsid w:val="0035336A"/>
    <w:rsid w:val="003536D3"/>
    <w:rsid w:val="003541ED"/>
    <w:rsid w:val="00355C54"/>
    <w:rsid w:val="003560FC"/>
    <w:rsid w:val="00356CBA"/>
    <w:rsid w:val="00356D77"/>
    <w:rsid w:val="00357351"/>
    <w:rsid w:val="00357D7B"/>
    <w:rsid w:val="00357FF8"/>
    <w:rsid w:val="003602B2"/>
    <w:rsid w:val="00360BCC"/>
    <w:rsid w:val="003639A7"/>
    <w:rsid w:val="0036429D"/>
    <w:rsid w:val="003655BC"/>
    <w:rsid w:val="003661EF"/>
    <w:rsid w:val="00366BD7"/>
    <w:rsid w:val="003674F3"/>
    <w:rsid w:val="003736F5"/>
    <w:rsid w:val="003757A4"/>
    <w:rsid w:val="003758BB"/>
    <w:rsid w:val="00375A61"/>
    <w:rsid w:val="00375B16"/>
    <w:rsid w:val="00376531"/>
    <w:rsid w:val="003778E5"/>
    <w:rsid w:val="0038289D"/>
    <w:rsid w:val="00383E60"/>
    <w:rsid w:val="00384E30"/>
    <w:rsid w:val="00384FF4"/>
    <w:rsid w:val="00386683"/>
    <w:rsid w:val="003867C1"/>
    <w:rsid w:val="00386B0E"/>
    <w:rsid w:val="00386D7C"/>
    <w:rsid w:val="00387279"/>
    <w:rsid w:val="0038736E"/>
    <w:rsid w:val="0039075B"/>
    <w:rsid w:val="0039189C"/>
    <w:rsid w:val="0039199A"/>
    <w:rsid w:val="0039334C"/>
    <w:rsid w:val="00393464"/>
    <w:rsid w:val="00393600"/>
    <w:rsid w:val="00393F32"/>
    <w:rsid w:val="003941FA"/>
    <w:rsid w:val="00394DA0"/>
    <w:rsid w:val="00395C65"/>
    <w:rsid w:val="00395F3B"/>
    <w:rsid w:val="0039723D"/>
    <w:rsid w:val="003972D4"/>
    <w:rsid w:val="003A032A"/>
    <w:rsid w:val="003A083A"/>
    <w:rsid w:val="003A0B17"/>
    <w:rsid w:val="003A13C7"/>
    <w:rsid w:val="003A3007"/>
    <w:rsid w:val="003A4EED"/>
    <w:rsid w:val="003A5724"/>
    <w:rsid w:val="003A5A38"/>
    <w:rsid w:val="003A60C3"/>
    <w:rsid w:val="003A6967"/>
    <w:rsid w:val="003A744B"/>
    <w:rsid w:val="003B071B"/>
    <w:rsid w:val="003B14C3"/>
    <w:rsid w:val="003B20A0"/>
    <w:rsid w:val="003B2A49"/>
    <w:rsid w:val="003B34E9"/>
    <w:rsid w:val="003B3F62"/>
    <w:rsid w:val="003B50F9"/>
    <w:rsid w:val="003B54E0"/>
    <w:rsid w:val="003B562E"/>
    <w:rsid w:val="003B6177"/>
    <w:rsid w:val="003B7A7F"/>
    <w:rsid w:val="003C0122"/>
    <w:rsid w:val="003C05C9"/>
    <w:rsid w:val="003C09D8"/>
    <w:rsid w:val="003C1AD4"/>
    <w:rsid w:val="003C216A"/>
    <w:rsid w:val="003C3256"/>
    <w:rsid w:val="003C373A"/>
    <w:rsid w:val="003C380F"/>
    <w:rsid w:val="003C3937"/>
    <w:rsid w:val="003C3DC8"/>
    <w:rsid w:val="003C5C3B"/>
    <w:rsid w:val="003D1FD4"/>
    <w:rsid w:val="003D283B"/>
    <w:rsid w:val="003D2E2C"/>
    <w:rsid w:val="003D3BA0"/>
    <w:rsid w:val="003D4319"/>
    <w:rsid w:val="003D4F30"/>
    <w:rsid w:val="003D58D6"/>
    <w:rsid w:val="003E01F4"/>
    <w:rsid w:val="003E0485"/>
    <w:rsid w:val="003E0A8C"/>
    <w:rsid w:val="003E35AF"/>
    <w:rsid w:val="003E373A"/>
    <w:rsid w:val="003E3D58"/>
    <w:rsid w:val="003E4135"/>
    <w:rsid w:val="003E4289"/>
    <w:rsid w:val="003E4EC3"/>
    <w:rsid w:val="003E583C"/>
    <w:rsid w:val="003E5A84"/>
    <w:rsid w:val="003E6DCB"/>
    <w:rsid w:val="003E7D38"/>
    <w:rsid w:val="003F0570"/>
    <w:rsid w:val="003F08C3"/>
    <w:rsid w:val="003F30B1"/>
    <w:rsid w:val="003F3335"/>
    <w:rsid w:val="003F381F"/>
    <w:rsid w:val="003F5319"/>
    <w:rsid w:val="003F643C"/>
    <w:rsid w:val="003F6DDE"/>
    <w:rsid w:val="00400821"/>
    <w:rsid w:val="00401034"/>
    <w:rsid w:val="004012D4"/>
    <w:rsid w:val="00401881"/>
    <w:rsid w:val="004018C1"/>
    <w:rsid w:val="00402D61"/>
    <w:rsid w:val="00402EF5"/>
    <w:rsid w:val="00403EBB"/>
    <w:rsid w:val="00404504"/>
    <w:rsid w:val="004059AD"/>
    <w:rsid w:val="00405AAB"/>
    <w:rsid w:val="00407095"/>
    <w:rsid w:val="00410B17"/>
    <w:rsid w:val="00411101"/>
    <w:rsid w:val="004115EE"/>
    <w:rsid w:val="004131E4"/>
    <w:rsid w:val="00414A02"/>
    <w:rsid w:val="0041563C"/>
    <w:rsid w:val="00416879"/>
    <w:rsid w:val="00416DC5"/>
    <w:rsid w:val="0041708A"/>
    <w:rsid w:val="00417CB5"/>
    <w:rsid w:val="00420610"/>
    <w:rsid w:val="00420862"/>
    <w:rsid w:val="00421425"/>
    <w:rsid w:val="004218DD"/>
    <w:rsid w:val="00421979"/>
    <w:rsid w:val="00422F80"/>
    <w:rsid w:val="00423833"/>
    <w:rsid w:val="00423988"/>
    <w:rsid w:val="00424CB1"/>
    <w:rsid w:val="00424D95"/>
    <w:rsid w:val="00425133"/>
    <w:rsid w:val="00425513"/>
    <w:rsid w:val="00425B72"/>
    <w:rsid w:val="004309B8"/>
    <w:rsid w:val="0043114C"/>
    <w:rsid w:val="0043184E"/>
    <w:rsid w:val="00431940"/>
    <w:rsid w:val="004322F3"/>
    <w:rsid w:val="0043243F"/>
    <w:rsid w:val="00432ADA"/>
    <w:rsid w:val="0043423D"/>
    <w:rsid w:val="004354C2"/>
    <w:rsid w:val="00436A0B"/>
    <w:rsid w:val="00436DE8"/>
    <w:rsid w:val="004407F1"/>
    <w:rsid w:val="004408FB"/>
    <w:rsid w:val="00440B3B"/>
    <w:rsid w:val="00440C21"/>
    <w:rsid w:val="00441BA2"/>
    <w:rsid w:val="00442D1C"/>
    <w:rsid w:val="00443579"/>
    <w:rsid w:val="0044359A"/>
    <w:rsid w:val="00443D30"/>
    <w:rsid w:val="00443E08"/>
    <w:rsid w:val="004444F5"/>
    <w:rsid w:val="00444EFB"/>
    <w:rsid w:val="00446EDC"/>
    <w:rsid w:val="00447003"/>
    <w:rsid w:val="00450368"/>
    <w:rsid w:val="004521A5"/>
    <w:rsid w:val="00452E26"/>
    <w:rsid w:val="0045494D"/>
    <w:rsid w:val="00455535"/>
    <w:rsid w:val="004563E3"/>
    <w:rsid w:val="00457A5E"/>
    <w:rsid w:val="00461C3A"/>
    <w:rsid w:val="0046310B"/>
    <w:rsid w:val="00463D52"/>
    <w:rsid w:val="004641F2"/>
    <w:rsid w:val="00464977"/>
    <w:rsid w:val="0046688E"/>
    <w:rsid w:val="00471005"/>
    <w:rsid w:val="00471A53"/>
    <w:rsid w:val="0047315B"/>
    <w:rsid w:val="00475CAB"/>
    <w:rsid w:val="00476549"/>
    <w:rsid w:val="00476E77"/>
    <w:rsid w:val="00482F40"/>
    <w:rsid w:val="00483B19"/>
    <w:rsid w:val="00484FA7"/>
    <w:rsid w:val="00485C89"/>
    <w:rsid w:val="00486C57"/>
    <w:rsid w:val="004871F5"/>
    <w:rsid w:val="00487902"/>
    <w:rsid w:val="004902B1"/>
    <w:rsid w:val="00490852"/>
    <w:rsid w:val="00492534"/>
    <w:rsid w:val="00493973"/>
    <w:rsid w:val="00493BFB"/>
    <w:rsid w:val="00494192"/>
    <w:rsid w:val="0049476A"/>
    <w:rsid w:val="004953A8"/>
    <w:rsid w:val="00496178"/>
    <w:rsid w:val="004A06B8"/>
    <w:rsid w:val="004A0A58"/>
    <w:rsid w:val="004A1126"/>
    <w:rsid w:val="004A1C71"/>
    <w:rsid w:val="004A2921"/>
    <w:rsid w:val="004A2FA1"/>
    <w:rsid w:val="004A364F"/>
    <w:rsid w:val="004A4571"/>
    <w:rsid w:val="004A491B"/>
    <w:rsid w:val="004A49E7"/>
    <w:rsid w:val="004A4DB5"/>
    <w:rsid w:val="004A55FE"/>
    <w:rsid w:val="004A601B"/>
    <w:rsid w:val="004A6199"/>
    <w:rsid w:val="004A6558"/>
    <w:rsid w:val="004A6C36"/>
    <w:rsid w:val="004A71C1"/>
    <w:rsid w:val="004A768A"/>
    <w:rsid w:val="004B009C"/>
    <w:rsid w:val="004B0884"/>
    <w:rsid w:val="004B10C8"/>
    <w:rsid w:val="004B13FB"/>
    <w:rsid w:val="004B18CA"/>
    <w:rsid w:val="004B1DC2"/>
    <w:rsid w:val="004B2A24"/>
    <w:rsid w:val="004B2B5C"/>
    <w:rsid w:val="004B3685"/>
    <w:rsid w:val="004B3BCB"/>
    <w:rsid w:val="004B4C66"/>
    <w:rsid w:val="004B5918"/>
    <w:rsid w:val="004B5A99"/>
    <w:rsid w:val="004B73C0"/>
    <w:rsid w:val="004B7777"/>
    <w:rsid w:val="004B7DA2"/>
    <w:rsid w:val="004C0511"/>
    <w:rsid w:val="004C09C4"/>
    <w:rsid w:val="004C0BEA"/>
    <w:rsid w:val="004C122C"/>
    <w:rsid w:val="004C1B67"/>
    <w:rsid w:val="004C2A22"/>
    <w:rsid w:val="004C315A"/>
    <w:rsid w:val="004C404F"/>
    <w:rsid w:val="004C4882"/>
    <w:rsid w:val="004C6625"/>
    <w:rsid w:val="004C692F"/>
    <w:rsid w:val="004C697B"/>
    <w:rsid w:val="004C6F19"/>
    <w:rsid w:val="004C711E"/>
    <w:rsid w:val="004C78A2"/>
    <w:rsid w:val="004D000F"/>
    <w:rsid w:val="004D0751"/>
    <w:rsid w:val="004D20F3"/>
    <w:rsid w:val="004D2A7E"/>
    <w:rsid w:val="004D2E4C"/>
    <w:rsid w:val="004D3019"/>
    <w:rsid w:val="004D3A85"/>
    <w:rsid w:val="004D4882"/>
    <w:rsid w:val="004D52A1"/>
    <w:rsid w:val="004D5826"/>
    <w:rsid w:val="004D705C"/>
    <w:rsid w:val="004D7DA3"/>
    <w:rsid w:val="004D7FA4"/>
    <w:rsid w:val="004E0D28"/>
    <w:rsid w:val="004E1A1B"/>
    <w:rsid w:val="004E1C67"/>
    <w:rsid w:val="004E389F"/>
    <w:rsid w:val="004E47E6"/>
    <w:rsid w:val="004E4B13"/>
    <w:rsid w:val="004F0158"/>
    <w:rsid w:val="004F0E61"/>
    <w:rsid w:val="004F1A26"/>
    <w:rsid w:val="004F1D88"/>
    <w:rsid w:val="004F1E2A"/>
    <w:rsid w:val="004F227A"/>
    <w:rsid w:val="004F2E79"/>
    <w:rsid w:val="004F2FAB"/>
    <w:rsid w:val="004F3AB3"/>
    <w:rsid w:val="004F4C66"/>
    <w:rsid w:val="004F502E"/>
    <w:rsid w:val="004F536D"/>
    <w:rsid w:val="004F5533"/>
    <w:rsid w:val="004F56D3"/>
    <w:rsid w:val="004F7603"/>
    <w:rsid w:val="004F7D70"/>
    <w:rsid w:val="005000DD"/>
    <w:rsid w:val="005002F4"/>
    <w:rsid w:val="00500EF3"/>
    <w:rsid w:val="00500F12"/>
    <w:rsid w:val="00500FE1"/>
    <w:rsid w:val="00501137"/>
    <w:rsid w:val="00502FCE"/>
    <w:rsid w:val="00504214"/>
    <w:rsid w:val="0050481A"/>
    <w:rsid w:val="005067BF"/>
    <w:rsid w:val="00506BE0"/>
    <w:rsid w:val="0050786F"/>
    <w:rsid w:val="00507B6F"/>
    <w:rsid w:val="005100E8"/>
    <w:rsid w:val="005104EA"/>
    <w:rsid w:val="005109C5"/>
    <w:rsid w:val="00510E2D"/>
    <w:rsid w:val="00511A55"/>
    <w:rsid w:val="00511CC5"/>
    <w:rsid w:val="00511D2F"/>
    <w:rsid w:val="00511D54"/>
    <w:rsid w:val="005121E7"/>
    <w:rsid w:val="005179A4"/>
    <w:rsid w:val="00517FC0"/>
    <w:rsid w:val="00520615"/>
    <w:rsid w:val="005221F6"/>
    <w:rsid w:val="005250ED"/>
    <w:rsid w:val="005255E0"/>
    <w:rsid w:val="00526DA0"/>
    <w:rsid w:val="0052705E"/>
    <w:rsid w:val="00530C19"/>
    <w:rsid w:val="0053104B"/>
    <w:rsid w:val="005314F7"/>
    <w:rsid w:val="00531D9C"/>
    <w:rsid w:val="00532D1C"/>
    <w:rsid w:val="00534CD6"/>
    <w:rsid w:val="00534FF0"/>
    <w:rsid w:val="00535A14"/>
    <w:rsid w:val="005370B3"/>
    <w:rsid w:val="00537619"/>
    <w:rsid w:val="00537BCC"/>
    <w:rsid w:val="00540016"/>
    <w:rsid w:val="00540930"/>
    <w:rsid w:val="00542452"/>
    <w:rsid w:val="00542680"/>
    <w:rsid w:val="00542C76"/>
    <w:rsid w:val="005434B6"/>
    <w:rsid w:val="00543CEC"/>
    <w:rsid w:val="00544090"/>
    <w:rsid w:val="0054457A"/>
    <w:rsid w:val="00545561"/>
    <w:rsid w:val="00546677"/>
    <w:rsid w:val="00546ACD"/>
    <w:rsid w:val="00547753"/>
    <w:rsid w:val="0054785D"/>
    <w:rsid w:val="00550DBF"/>
    <w:rsid w:val="0055215B"/>
    <w:rsid w:val="00552A27"/>
    <w:rsid w:val="00553000"/>
    <w:rsid w:val="00553110"/>
    <w:rsid w:val="00553161"/>
    <w:rsid w:val="005538E6"/>
    <w:rsid w:val="0055432C"/>
    <w:rsid w:val="005543CF"/>
    <w:rsid w:val="005554F8"/>
    <w:rsid w:val="00555EE8"/>
    <w:rsid w:val="0055674A"/>
    <w:rsid w:val="00557424"/>
    <w:rsid w:val="005577F6"/>
    <w:rsid w:val="00560D36"/>
    <w:rsid w:val="0056188C"/>
    <w:rsid w:val="00561BC9"/>
    <w:rsid w:val="00562A9D"/>
    <w:rsid w:val="00563085"/>
    <w:rsid w:val="0056500D"/>
    <w:rsid w:val="00566381"/>
    <w:rsid w:val="005663E2"/>
    <w:rsid w:val="00566D3C"/>
    <w:rsid w:val="00567A05"/>
    <w:rsid w:val="00567D2D"/>
    <w:rsid w:val="00570332"/>
    <w:rsid w:val="00570A5A"/>
    <w:rsid w:val="005724DB"/>
    <w:rsid w:val="00572E73"/>
    <w:rsid w:val="005733C6"/>
    <w:rsid w:val="00573896"/>
    <w:rsid w:val="00575246"/>
    <w:rsid w:val="00575649"/>
    <w:rsid w:val="0057590D"/>
    <w:rsid w:val="005806DD"/>
    <w:rsid w:val="0058074A"/>
    <w:rsid w:val="00580BEE"/>
    <w:rsid w:val="00580F70"/>
    <w:rsid w:val="005829F4"/>
    <w:rsid w:val="0058351D"/>
    <w:rsid w:val="0058370B"/>
    <w:rsid w:val="00583E18"/>
    <w:rsid w:val="005875D5"/>
    <w:rsid w:val="00587DBE"/>
    <w:rsid w:val="00587F20"/>
    <w:rsid w:val="005909F4"/>
    <w:rsid w:val="00591481"/>
    <w:rsid w:val="00591B3D"/>
    <w:rsid w:val="00591BC6"/>
    <w:rsid w:val="005938FE"/>
    <w:rsid w:val="00594681"/>
    <w:rsid w:val="005A0A70"/>
    <w:rsid w:val="005A1CE5"/>
    <w:rsid w:val="005A2B72"/>
    <w:rsid w:val="005A3853"/>
    <w:rsid w:val="005A5AE4"/>
    <w:rsid w:val="005A628B"/>
    <w:rsid w:val="005A793F"/>
    <w:rsid w:val="005A7BDD"/>
    <w:rsid w:val="005B0AB6"/>
    <w:rsid w:val="005B0ED9"/>
    <w:rsid w:val="005B1056"/>
    <w:rsid w:val="005B1151"/>
    <w:rsid w:val="005B1C4C"/>
    <w:rsid w:val="005B1D8E"/>
    <w:rsid w:val="005B25F2"/>
    <w:rsid w:val="005B36B9"/>
    <w:rsid w:val="005B58DD"/>
    <w:rsid w:val="005B65B0"/>
    <w:rsid w:val="005B6A01"/>
    <w:rsid w:val="005B7023"/>
    <w:rsid w:val="005C0907"/>
    <w:rsid w:val="005C1CB7"/>
    <w:rsid w:val="005C38FA"/>
    <w:rsid w:val="005C3AD6"/>
    <w:rsid w:val="005C620F"/>
    <w:rsid w:val="005C71D2"/>
    <w:rsid w:val="005C7B16"/>
    <w:rsid w:val="005D1C72"/>
    <w:rsid w:val="005D21F8"/>
    <w:rsid w:val="005D3186"/>
    <w:rsid w:val="005D4AC2"/>
    <w:rsid w:val="005D531F"/>
    <w:rsid w:val="005D5585"/>
    <w:rsid w:val="005D6101"/>
    <w:rsid w:val="005D65C8"/>
    <w:rsid w:val="005D667F"/>
    <w:rsid w:val="005D68CA"/>
    <w:rsid w:val="005D68D3"/>
    <w:rsid w:val="005D74A5"/>
    <w:rsid w:val="005E1139"/>
    <w:rsid w:val="005E18F5"/>
    <w:rsid w:val="005E33F0"/>
    <w:rsid w:val="005E484B"/>
    <w:rsid w:val="005E59BD"/>
    <w:rsid w:val="005E5DE4"/>
    <w:rsid w:val="005E6420"/>
    <w:rsid w:val="005F070C"/>
    <w:rsid w:val="005F4322"/>
    <w:rsid w:val="005F436C"/>
    <w:rsid w:val="005F4C94"/>
    <w:rsid w:val="005F5651"/>
    <w:rsid w:val="005F5872"/>
    <w:rsid w:val="005F6132"/>
    <w:rsid w:val="005F63D4"/>
    <w:rsid w:val="005F728E"/>
    <w:rsid w:val="006002B1"/>
    <w:rsid w:val="00600D51"/>
    <w:rsid w:val="00603343"/>
    <w:rsid w:val="00603536"/>
    <w:rsid w:val="006050D6"/>
    <w:rsid w:val="00605286"/>
    <w:rsid w:val="006053BC"/>
    <w:rsid w:val="00606F1D"/>
    <w:rsid w:val="00607346"/>
    <w:rsid w:val="00607F5A"/>
    <w:rsid w:val="006106FE"/>
    <w:rsid w:val="0061252A"/>
    <w:rsid w:val="00612530"/>
    <w:rsid w:val="00613CBD"/>
    <w:rsid w:val="006158B4"/>
    <w:rsid w:val="006159B7"/>
    <w:rsid w:val="00615F9E"/>
    <w:rsid w:val="00616CC9"/>
    <w:rsid w:val="006171C9"/>
    <w:rsid w:val="00617A6E"/>
    <w:rsid w:val="00620007"/>
    <w:rsid w:val="00620A52"/>
    <w:rsid w:val="00621223"/>
    <w:rsid w:val="00621C85"/>
    <w:rsid w:val="006222C0"/>
    <w:rsid w:val="0062287F"/>
    <w:rsid w:val="00624D54"/>
    <w:rsid w:val="00624DDF"/>
    <w:rsid w:val="00630335"/>
    <w:rsid w:val="006306D1"/>
    <w:rsid w:val="00630A82"/>
    <w:rsid w:val="00630C5A"/>
    <w:rsid w:val="0063133C"/>
    <w:rsid w:val="00631581"/>
    <w:rsid w:val="00631AFC"/>
    <w:rsid w:val="00632F8E"/>
    <w:rsid w:val="006339D4"/>
    <w:rsid w:val="00635640"/>
    <w:rsid w:val="0063580A"/>
    <w:rsid w:val="00636152"/>
    <w:rsid w:val="00637468"/>
    <w:rsid w:val="00637DD8"/>
    <w:rsid w:val="00640234"/>
    <w:rsid w:val="00640284"/>
    <w:rsid w:val="00640D50"/>
    <w:rsid w:val="00641BA3"/>
    <w:rsid w:val="00641D8A"/>
    <w:rsid w:val="00642097"/>
    <w:rsid w:val="00642801"/>
    <w:rsid w:val="00642E57"/>
    <w:rsid w:val="006432B2"/>
    <w:rsid w:val="00644B5C"/>
    <w:rsid w:val="00646020"/>
    <w:rsid w:val="00646960"/>
    <w:rsid w:val="00646AF8"/>
    <w:rsid w:val="0065021E"/>
    <w:rsid w:val="00650D30"/>
    <w:rsid w:val="00652568"/>
    <w:rsid w:val="00652A90"/>
    <w:rsid w:val="006535A3"/>
    <w:rsid w:val="006539C8"/>
    <w:rsid w:val="00653C20"/>
    <w:rsid w:val="00653E0A"/>
    <w:rsid w:val="00653ED7"/>
    <w:rsid w:val="00653F5F"/>
    <w:rsid w:val="00655023"/>
    <w:rsid w:val="00655F89"/>
    <w:rsid w:val="00656633"/>
    <w:rsid w:val="00656BC9"/>
    <w:rsid w:val="00660DEA"/>
    <w:rsid w:val="00663450"/>
    <w:rsid w:val="00664854"/>
    <w:rsid w:val="00664F5D"/>
    <w:rsid w:val="00665423"/>
    <w:rsid w:val="006655EF"/>
    <w:rsid w:val="00666A36"/>
    <w:rsid w:val="00666DEF"/>
    <w:rsid w:val="00667B60"/>
    <w:rsid w:val="00667C26"/>
    <w:rsid w:val="00670686"/>
    <w:rsid w:val="00672263"/>
    <w:rsid w:val="006726E4"/>
    <w:rsid w:val="00675E6A"/>
    <w:rsid w:val="00677A3F"/>
    <w:rsid w:val="00677CB0"/>
    <w:rsid w:val="006804F9"/>
    <w:rsid w:val="00680F7E"/>
    <w:rsid w:val="00683A16"/>
    <w:rsid w:val="00685AD0"/>
    <w:rsid w:val="006864AF"/>
    <w:rsid w:val="006867EA"/>
    <w:rsid w:val="006876AD"/>
    <w:rsid w:val="00693452"/>
    <w:rsid w:val="006941DD"/>
    <w:rsid w:val="00694738"/>
    <w:rsid w:val="00694D51"/>
    <w:rsid w:val="00695CAF"/>
    <w:rsid w:val="006966EC"/>
    <w:rsid w:val="00697352"/>
    <w:rsid w:val="00697C8E"/>
    <w:rsid w:val="006A000A"/>
    <w:rsid w:val="006A010C"/>
    <w:rsid w:val="006A127B"/>
    <w:rsid w:val="006A3893"/>
    <w:rsid w:val="006A3A7B"/>
    <w:rsid w:val="006A45C2"/>
    <w:rsid w:val="006A73FE"/>
    <w:rsid w:val="006B05B9"/>
    <w:rsid w:val="006B10D8"/>
    <w:rsid w:val="006B23F4"/>
    <w:rsid w:val="006B27B2"/>
    <w:rsid w:val="006B2CD2"/>
    <w:rsid w:val="006B3204"/>
    <w:rsid w:val="006B365C"/>
    <w:rsid w:val="006B4225"/>
    <w:rsid w:val="006B5BD1"/>
    <w:rsid w:val="006B5BDB"/>
    <w:rsid w:val="006B64B3"/>
    <w:rsid w:val="006C09BF"/>
    <w:rsid w:val="006C2830"/>
    <w:rsid w:val="006C287A"/>
    <w:rsid w:val="006C2CF1"/>
    <w:rsid w:val="006C2FA0"/>
    <w:rsid w:val="006C2FAE"/>
    <w:rsid w:val="006C3941"/>
    <w:rsid w:val="006C3ED0"/>
    <w:rsid w:val="006C5B79"/>
    <w:rsid w:val="006C66C9"/>
    <w:rsid w:val="006C6C9A"/>
    <w:rsid w:val="006C6CA2"/>
    <w:rsid w:val="006C731D"/>
    <w:rsid w:val="006D00E8"/>
    <w:rsid w:val="006D089A"/>
    <w:rsid w:val="006D18F9"/>
    <w:rsid w:val="006D396F"/>
    <w:rsid w:val="006D4CD0"/>
    <w:rsid w:val="006D4E42"/>
    <w:rsid w:val="006D5ECC"/>
    <w:rsid w:val="006D6B27"/>
    <w:rsid w:val="006D74C3"/>
    <w:rsid w:val="006D7763"/>
    <w:rsid w:val="006E0342"/>
    <w:rsid w:val="006E04A7"/>
    <w:rsid w:val="006E0973"/>
    <w:rsid w:val="006E0A94"/>
    <w:rsid w:val="006E0C4E"/>
    <w:rsid w:val="006E1F17"/>
    <w:rsid w:val="006E3308"/>
    <w:rsid w:val="006E4DFB"/>
    <w:rsid w:val="006E50A7"/>
    <w:rsid w:val="006E6907"/>
    <w:rsid w:val="006E749D"/>
    <w:rsid w:val="006E77FE"/>
    <w:rsid w:val="006F0CFF"/>
    <w:rsid w:val="006F1D77"/>
    <w:rsid w:val="006F268F"/>
    <w:rsid w:val="006F2C7B"/>
    <w:rsid w:val="006F3AB0"/>
    <w:rsid w:val="006F4F95"/>
    <w:rsid w:val="006F51F7"/>
    <w:rsid w:val="006F664D"/>
    <w:rsid w:val="006F70E4"/>
    <w:rsid w:val="00700FEF"/>
    <w:rsid w:val="00703B80"/>
    <w:rsid w:val="00703D3B"/>
    <w:rsid w:val="0070445A"/>
    <w:rsid w:val="0070447D"/>
    <w:rsid w:val="00704D07"/>
    <w:rsid w:val="00704D8E"/>
    <w:rsid w:val="00705362"/>
    <w:rsid w:val="007059C9"/>
    <w:rsid w:val="007062D6"/>
    <w:rsid w:val="007066C2"/>
    <w:rsid w:val="00706A1E"/>
    <w:rsid w:val="007100F7"/>
    <w:rsid w:val="007110C0"/>
    <w:rsid w:val="00712302"/>
    <w:rsid w:val="00712C06"/>
    <w:rsid w:val="00712F14"/>
    <w:rsid w:val="00713DAA"/>
    <w:rsid w:val="0071419C"/>
    <w:rsid w:val="00714589"/>
    <w:rsid w:val="007146B0"/>
    <w:rsid w:val="00714BAD"/>
    <w:rsid w:val="00714E24"/>
    <w:rsid w:val="00715E7D"/>
    <w:rsid w:val="007173A6"/>
    <w:rsid w:val="00717C4E"/>
    <w:rsid w:val="00720BF7"/>
    <w:rsid w:val="0072127B"/>
    <w:rsid w:val="00721355"/>
    <w:rsid w:val="0072182D"/>
    <w:rsid w:val="0072216A"/>
    <w:rsid w:val="007225F3"/>
    <w:rsid w:val="007234D3"/>
    <w:rsid w:val="00723C15"/>
    <w:rsid w:val="007246BE"/>
    <w:rsid w:val="0072476E"/>
    <w:rsid w:val="0072477D"/>
    <w:rsid w:val="00732683"/>
    <w:rsid w:val="00732ADA"/>
    <w:rsid w:val="00732B2E"/>
    <w:rsid w:val="00732C49"/>
    <w:rsid w:val="0073353E"/>
    <w:rsid w:val="007337B5"/>
    <w:rsid w:val="007339E8"/>
    <w:rsid w:val="007340E1"/>
    <w:rsid w:val="007350AA"/>
    <w:rsid w:val="007356B2"/>
    <w:rsid w:val="007364F3"/>
    <w:rsid w:val="00736A9A"/>
    <w:rsid w:val="007370BF"/>
    <w:rsid w:val="007371DB"/>
    <w:rsid w:val="0073744E"/>
    <w:rsid w:val="00743F3F"/>
    <w:rsid w:val="0074458E"/>
    <w:rsid w:val="00744C30"/>
    <w:rsid w:val="00747354"/>
    <w:rsid w:val="007479D5"/>
    <w:rsid w:val="00747BAC"/>
    <w:rsid w:val="00750263"/>
    <w:rsid w:val="007507F3"/>
    <w:rsid w:val="00750A14"/>
    <w:rsid w:val="00751741"/>
    <w:rsid w:val="00751A77"/>
    <w:rsid w:val="00752FDA"/>
    <w:rsid w:val="00754510"/>
    <w:rsid w:val="00754E13"/>
    <w:rsid w:val="00756153"/>
    <w:rsid w:val="00756614"/>
    <w:rsid w:val="0075703C"/>
    <w:rsid w:val="00760C83"/>
    <w:rsid w:val="00761E59"/>
    <w:rsid w:val="007622F5"/>
    <w:rsid w:val="0076230D"/>
    <w:rsid w:val="00762321"/>
    <w:rsid w:val="007629DA"/>
    <w:rsid w:val="007636D3"/>
    <w:rsid w:val="00763EB6"/>
    <w:rsid w:val="00764621"/>
    <w:rsid w:val="007657F3"/>
    <w:rsid w:val="0076690B"/>
    <w:rsid w:val="007704EC"/>
    <w:rsid w:val="007706E2"/>
    <w:rsid w:val="00770729"/>
    <w:rsid w:val="00770F06"/>
    <w:rsid w:val="00771581"/>
    <w:rsid w:val="00772267"/>
    <w:rsid w:val="007724D5"/>
    <w:rsid w:val="00773656"/>
    <w:rsid w:val="00774987"/>
    <w:rsid w:val="0077624A"/>
    <w:rsid w:val="00776893"/>
    <w:rsid w:val="00777C2B"/>
    <w:rsid w:val="007821CD"/>
    <w:rsid w:val="00782A7C"/>
    <w:rsid w:val="00784496"/>
    <w:rsid w:val="00784F3B"/>
    <w:rsid w:val="007866D5"/>
    <w:rsid w:val="00790EF1"/>
    <w:rsid w:val="0079152B"/>
    <w:rsid w:val="00791A4E"/>
    <w:rsid w:val="00792055"/>
    <w:rsid w:val="00792B2A"/>
    <w:rsid w:val="0079313B"/>
    <w:rsid w:val="007931FE"/>
    <w:rsid w:val="00793970"/>
    <w:rsid w:val="00794513"/>
    <w:rsid w:val="00795229"/>
    <w:rsid w:val="007956D6"/>
    <w:rsid w:val="00795BF4"/>
    <w:rsid w:val="00795CF2"/>
    <w:rsid w:val="007963CA"/>
    <w:rsid w:val="00796771"/>
    <w:rsid w:val="00796826"/>
    <w:rsid w:val="00796996"/>
    <w:rsid w:val="0079719F"/>
    <w:rsid w:val="007977C0"/>
    <w:rsid w:val="007A07DD"/>
    <w:rsid w:val="007A1CFA"/>
    <w:rsid w:val="007A1D71"/>
    <w:rsid w:val="007A29E7"/>
    <w:rsid w:val="007A31BB"/>
    <w:rsid w:val="007A4E9A"/>
    <w:rsid w:val="007A57F7"/>
    <w:rsid w:val="007A62F1"/>
    <w:rsid w:val="007A63F2"/>
    <w:rsid w:val="007A6649"/>
    <w:rsid w:val="007A6721"/>
    <w:rsid w:val="007A7425"/>
    <w:rsid w:val="007B2406"/>
    <w:rsid w:val="007B2A07"/>
    <w:rsid w:val="007B2A7B"/>
    <w:rsid w:val="007B3B4D"/>
    <w:rsid w:val="007B46B9"/>
    <w:rsid w:val="007B4D4B"/>
    <w:rsid w:val="007B525E"/>
    <w:rsid w:val="007B5B03"/>
    <w:rsid w:val="007B74E2"/>
    <w:rsid w:val="007C0920"/>
    <w:rsid w:val="007C1600"/>
    <w:rsid w:val="007C2744"/>
    <w:rsid w:val="007C3284"/>
    <w:rsid w:val="007C41A0"/>
    <w:rsid w:val="007C60F3"/>
    <w:rsid w:val="007C7813"/>
    <w:rsid w:val="007D0C03"/>
    <w:rsid w:val="007D1F93"/>
    <w:rsid w:val="007D3D04"/>
    <w:rsid w:val="007D3EF9"/>
    <w:rsid w:val="007D4458"/>
    <w:rsid w:val="007D6068"/>
    <w:rsid w:val="007D678B"/>
    <w:rsid w:val="007D6A01"/>
    <w:rsid w:val="007D6FB1"/>
    <w:rsid w:val="007D74C2"/>
    <w:rsid w:val="007D787C"/>
    <w:rsid w:val="007D7C74"/>
    <w:rsid w:val="007E267B"/>
    <w:rsid w:val="007E3B8A"/>
    <w:rsid w:val="007E49C3"/>
    <w:rsid w:val="007E5A75"/>
    <w:rsid w:val="007E5D44"/>
    <w:rsid w:val="007F0A37"/>
    <w:rsid w:val="007F0D53"/>
    <w:rsid w:val="007F27AF"/>
    <w:rsid w:val="007F3A0C"/>
    <w:rsid w:val="007F44CB"/>
    <w:rsid w:val="007F493D"/>
    <w:rsid w:val="007F4F28"/>
    <w:rsid w:val="007F542A"/>
    <w:rsid w:val="007F6817"/>
    <w:rsid w:val="007F6AF0"/>
    <w:rsid w:val="007F70A8"/>
    <w:rsid w:val="007F752E"/>
    <w:rsid w:val="0080027D"/>
    <w:rsid w:val="008005F9"/>
    <w:rsid w:val="00801098"/>
    <w:rsid w:val="00801D0F"/>
    <w:rsid w:val="00802710"/>
    <w:rsid w:val="008040AD"/>
    <w:rsid w:val="0080430D"/>
    <w:rsid w:val="00804A10"/>
    <w:rsid w:val="00804DD5"/>
    <w:rsid w:val="00804EB4"/>
    <w:rsid w:val="00804EF9"/>
    <w:rsid w:val="008065D4"/>
    <w:rsid w:val="00806AB9"/>
    <w:rsid w:val="00807470"/>
    <w:rsid w:val="008076C3"/>
    <w:rsid w:val="0080773C"/>
    <w:rsid w:val="008119A2"/>
    <w:rsid w:val="00814206"/>
    <w:rsid w:val="00814301"/>
    <w:rsid w:val="0081555A"/>
    <w:rsid w:val="008165AA"/>
    <w:rsid w:val="00816D62"/>
    <w:rsid w:val="00817BC6"/>
    <w:rsid w:val="0082015C"/>
    <w:rsid w:val="00820994"/>
    <w:rsid w:val="008219B7"/>
    <w:rsid w:val="00822AC5"/>
    <w:rsid w:val="0082373E"/>
    <w:rsid w:val="00826BBA"/>
    <w:rsid w:val="00826D02"/>
    <w:rsid w:val="00826E57"/>
    <w:rsid w:val="00830433"/>
    <w:rsid w:val="00831681"/>
    <w:rsid w:val="008324EB"/>
    <w:rsid w:val="008327FB"/>
    <w:rsid w:val="008334ED"/>
    <w:rsid w:val="00834136"/>
    <w:rsid w:val="00834856"/>
    <w:rsid w:val="00834FEC"/>
    <w:rsid w:val="0083532B"/>
    <w:rsid w:val="008355EB"/>
    <w:rsid w:val="0083653A"/>
    <w:rsid w:val="00842EA2"/>
    <w:rsid w:val="00842FD8"/>
    <w:rsid w:val="00843A4A"/>
    <w:rsid w:val="008459F6"/>
    <w:rsid w:val="00845BC6"/>
    <w:rsid w:val="00845E74"/>
    <w:rsid w:val="008460B7"/>
    <w:rsid w:val="008461F7"/>
    <w:rsid w:val="008468C9"/>
    <w:rsid w:val="00846D72"/>
    <w:rsid w:val="00847356"/>
    <w:rsid w:val="00847744"/>
    <w:rsid w:val="0084787C"/>
    <w:rsid w:val="00847E83"/>
    <w:rsid w:val="00847F14"/>
    <w:rsid w:val="00847FB5"/>
    <w:rsid w:val="0085157E"/>
    <w:rsid w:val="00851AA2"/>
    <w:rsid w:val="00851F98"/>
    <w:rsid w:val="008524D2"/>
    <w:rsid w:val="008535E6"/>
    <w:rsid w:val="00854BCF"/>
    <w:rsid w:val="00855B51"/>
    <w:rsid w:val="008602EE"/>
    <w:rsid w:val="0086241F"/>
    <w:rsid w:val="00862A5B"/>
    <w:rsid w:val="00863E72"/>
    <w:rsid w:val="00864FFC"/>
    <w:rsid w:val="00865B0D"/>
    <w:rsid w:val="00865C25"/>
    <w:rsid w:val="008661BD"/>
    <w:rsid w:val="008661C4"/>
    <w:rsid w:val="0086624A"/>
    <w:rsid w:val="008667A7"/>
    <w:rsid w:val="00867661"/>
    <w:rsid w:val="008700FE"/>
    <w:rsid w:val="00870800"/>
    <w:rsid w:val="00871159"/>
    <w:rsid w:val="00873769"/>
    <w:rsid w:val="00873EF4"/>
    <w:rsid w:val="00874255"/>
    <w:rsid w:val="0087587F"/>
    <w:rsid w:val="00876585"/>
    <w:rsid w:val="00876B94"/>
    <w:rsid w:val="00877147"/>
    <w:rsid w:val="00881853"/>
    <w:rsid w:val="00881D53"/>
    <w:rsid w:val="00882176"/>
    <w:rsid w:val="008831C6"/>
    <w:rsid w:val="008838F1"/>
    <w:rsid w:val="008854E7"/>
    <w:rsid w:val="00885583"/>
    <w:rsid w:val="00885AD0"/>
    <w:rsid w:val="00885F52"/>
    <w:rsid w:val="008901D2"/>
    <w:rsid w:val="00891364"/>
    <w:rsid w:val="008914C4"/>
    <w:rsid w:val="00891611"/>
    <w:rsid w:val="00891A02"/>
    <w:rsid w:val="00891C9F"/>
    <w:rsid w:val="00894868"/>
    <w:rsid w:val="008954DE"/>
    <w:rsid w:val="008960EB"/>
    <w:rsid w:val="00896BC8"/>
    <w:rsid w:val="0089737D"/>
    <w:rsid w:val="008A1818"/>
    <w:rsid w:val="008A18D4"/>
    <w:rsid w:val="008A2F6F"/>
    <w:rsid w:val="008A5A65"/>
    <w:rsid w:val="008A5D72"/>
    <w:rsid w:val="008A664E"/>
    <w:rsid w:val="008A66CD"/>
    <w:rsid w:val="008A67D5"/>
    <w:rsid w:val="008A68BD"/>
    <w:rsid w:val="008A710E"/>
    <w:rsid w:val="008B06F6"/>
    <w:rsid w:val="008B118E"/>
    <w:rsid w:val="008B1238"/>
    <w:rsid w:val="008B14FB"/>
    <w:rsid w:val="008B22A3"/>
    <w:rsid w:val="008B276E"/>
    <w:rsid w:val="008B28A0"/>
    <w:rsid w:val="008B2B95"/>
    <w:rsid w:val="008B3FC5"/>
    <w:rsid w:val="008B44EB"/>
    <w:rsid w:val="008B4A10"/>
    <w:rsid w:val="008B6049"/>
    <w:rsid w:val="008B624F"/>
    <w:rsid w:val="008B6D5A"/>
    <w:rsid w:val="008C02DF"/>
    <w:rsid w:val="008C04CB"/>
    <w:rsid w:val="008C09F9"/>
    <w:rsid w:val="008C0FFB"/>
    <w:rsid w:val="008C250F"/>
    <w:rsid w:val="008C28EA"/>
    <w:rsid w:val="008C2C5A"/>
    <w:rsid w:val="008C368C"/>
    <w:rsid w:val="008C3CD0"/>
    <w:rsid w:val="008C4ABA"/>
    <w:rsid w:val="008C50D3"/>
    <w:rsid w:val="008C57FD"/>
    <w:rsid w:val="008C68D7"/>
    <w:rsid w:val="008C6A2A"/>
    <w:rsid w:val="008C6ACE"/>
    <w:rsid w:val="008C7FF1"/>
    <w:rsid w:val="008D0905"/>
    <w:rsid w:val="008D0CB9"/>
    <w:rsid w:val="008D2EF6"/>
    <w:rsid w:val="008D3B73"/>
    <w:rsid w:val="008D4BA8"/>
    <w:rsid w:val="008D4BBF"/>
    <w:rsid w:val="008D73A2"/>
    <w:rsid w:val="008D7804"/>
    <w:rsid w:val="008D7BED"/>
    <w:rsid w:val="008E266B"/>
    <w:rsid w:val="008E333D"/>
    <w:rsid w:val="008E4569"/>
    <w:rsid w:val="008E4E04"/>
    <w:rsid w:val="008E5241"/>
    <w:rsid w:val="008E59CD"/>
    <w:rsid w:val="008E69D5"/>
    <w:rsid w:val="008E7403"/>
    <w:rsid w:val="008E7FB4"/>
    <w:rsid w:val="008F1FCB"/>
    <w:rsid w:val="008F26AB"/>
    <w:rsid w:val="008F4865"/>
    <w:rsid w:val="008F5AC6"/>
    <w:rsid w:val="008F637B"/>
    <w:rsid w:val="008F6F77"/>
    <w:rsid w:val="008F730B"/>
    <w:rsid w:val="008F7A56"/>
    <w:rsid w:val="00900ACB"/>
    <w:rsid w:val="00900BC3"/>
    <w:rsid w:val="00900DB0"/>
    <w:rsid w:val="00901348"/>
    <w:rsid w:val="00901B20"/>
    <w:rsid w:val="00902F84"/>
    <w:rsid w:val="0090339B"/>
    <w:rsid w:val="00903778"/>
    <w:rsid w:val="00905991"/>
    <w:rsid w:val="009059E5"/>
    <w:rsid w:val="00907D8A"/>
    <w:rsid w:val="009103BA"/>
    <w:rsid w:val="00911905"/>
    <w:rsid w:val="009147BD"/>
    <w:rsid w:val="00915091"/>
    <w:rsid w:val="00915762"/>
    <w:rsid w:val="00915908"/>
    <w:rsid w:val="00915D11"/>
    <w:rsid w:val="0091667C"/>
    <w:rsid w:val="00916A83"/>
    <w:rsid w:val="00917155"/>
    <w:rsid w:val="0092071A"/>
    <w:rsid w:val="00920B95"/>
    <w:rsid w:val="009218FF"/>
    <w:rsid w:val="00921C29"/>
    <w:rsid w:val="00923C51"/>
    <w:rsid w:val="00923E69"/>
    <w:rsid w:val="0092459D"/>
    <w:rsid w:val="009301CA"/>
    <w:rsid w:val="00930484"/>
    <w:rsid w:val="00930D81"/>
    <w:rsid w:val="00933852"/>
    <w:rsid w:val="00935CA7"/>
    <w:rsid w:val="00936A7A"/>
    <w:rsid w:val="00937BB0"/>
    <w:rsid w:val="0094069C"/>
    <w:rsid w:val="009414BE"/>
    <w:rsid w:val="00941AF9"/>
    <w:rsid w:val="00941CE3"/>
    <w:rsid w:val="009421B2"/>
    <w:rsid w:val="0094225F"/>
    <w:rsid w:val="0094255F"/>
    <w:rsid w:val="00942D4F"/>
    <w:rsid w:val="0094379A"/>
    <w:rsid w:val="009459E9"/>
    <w:rsid w:val="0094634A"/>
    <w:rsid w:val="009506B9"/>
    <w:rsid w:val="009508CB"/>
    <w:rsid w:val="009511C1"/>
    <w:rsid w:val="00951474"/>
    <w:rsid w:val="00951766"/>
    <w:rsid w:val="00952154"/>
    <w:rsid w:val="0095296D"/>
    <w:rsid w:val="0095366B"/>
    <w:rsid w:val="00956AEC"/>
    <w:rsid w:val="00956B83"/>
    <w:rsid w:val="00957466"/>
    <w:rsid w:val="00960298"/>
    <w:rsid w:val="0096156C"/>
    <w:rsid w:val="00962971"/>
    <w:rsid w:val="00964544"/>
    <w:rsid w:val="009657E4"/>
    <w:rsid w:val="00965D69"/>
    <w:rsid w:val="009662B8"/>
    <w:rsid w:val="00970112"/>
    <w:rsid w:val="00970DFD"/>
    <w:rsid w:val="00970F61"/>
    <w:rsid w:val="0097111F"/>
    <w:rsid w:val="00971C81"/>
    <w:rsid w:val="009726C7"/>
    <w:rsid w:val="00972989"/>
    <w:rsid w:val="00974623"/>
    <w:rsid w:val="00976DA2"/>
    <w:rsid w:val="0097755B"/>
    <w:rsid w:val="00977E5E"/>
    <w:rsid w:val="00980865"/>
    <w:rsid w:val="00980BDF"/>
    <w:rsid w:val="009812B7"/>
    <w:rsid w:val="00982607"/>
    <w:rsid w:val="00983775"/>
    <w:rsid w:val="00983CED"/>
    <w:rsid w:val="00983D96"/>
    <w:rsid w:val="00984286"/>
    <w:rsid w:val="009871C5"/>
    <w:rsid w:val="0099023A"/>
    <w:rsid w:val="0099138B"/>
    <w:rsid w:val="009917E0"/>
    <w:rsid w:val="009929F9"/>
    <w:rsid w:val="009936A3"/>
    <w:rsid w:val="00994267"/>
    <w:rsid w:val="0099676A"/>
    <w:rsid w:val="0099734D"/>
    <w:rsid w:val="009977B3"/>
    <w:rsid w:val="009A1EF2"/>
    <w:rsid w:val="009A3275"/>
    <w:rsid w:val="009A5702"/>
    <w:rsid w:val="009A633C"/>
    <w:rsid w:val="009A6675"/>
    <w:rsid w:val="009A6A54"/>
    <w:rsid w:val="009A7D11"/>
    <w:rsid w:val="009B025F"/>
    <w:rsid w:val="009B02AD"/>
    <w:rsid w:val="009B03DB"/>
    <w:rsid w:val="009B042C"/>
    <w:rsid w:val="009B0D55"/>
    <w:rsid w:val="009B1277"/>
    <w:rsid w:val="009B1641"/>
    <w:rsid w:val="009B18B4"/>
    <w:rsid w:val="009B202D"/>
    <w:rsid w:val="009B23B7"/>
    <w:rsid w:val="009B3B88"/>
    <w:rsid w:val="009B4834"/>
    <w:rsid w:val="009B5D25"/>
    <w:rsid w:val="009B6AFD"/>
    <w:rsid w:val="009B7460"/>
    <w:rsid w:val="009C09C6"/>
    <w:rsid w:val="009C0FA8"/>
    <w:rsid w:val="009C293A"/>
    <w:rsid w:val="009C2AAF"/>
    <w:rsid w:val="009C31E5"/>
    <w:rsid w:val="009C3766"/>
    <w:rsid w:val="009C3EB9"/>
    <w:rsid w:val="009C48DD"/>
    <w:rsid w:val="009C4CC6"/>
    <w:rsid w:val="009C5539"/>
    <w:rsid w:val="009C5C89"/>
    <w:rsid w:val="009C7536"/>
    <w:rsid w:val="009C7625"/>
    <w:rsid w:val="009D0846"/>
    <w:rsid w:val="009D12A8"/>
    <w:rsid w:val="009D16C0"/>
    <w:rsid w:val="009D26F7"/>
    <w:rsid w:val="009D297F"/>
    <w:rsid w:val="009D3089"/>
    <w:rsid w:val="009D639C"/>
    <w:rsid w:val="009D7F18"/>
    <w:rsid w:val="009E010D"/>
    <w:rsid w:val="009E022F"/>
    <w:rsid w:val="009E215F"/>
    <w:rsid w:val="009E333F"/>
    <w:rsid w:val="009E3771"/>
    <w:rsid w:val="009E4644"/>
    <w:rsid w:val="009E746C"/>
    <w:rsid w:val="009F0227"/>
    <w:rsid w:val="009F13C0"/>
    <w:rsid w:val="009F1984"/>
    <w:rsid w:val="009F1E0A"/>
    <w:rsid w:val="009F2710"/>
    <w:rsid w:val="009F4DCC"/>
    <w:rsid w:val="009F56C1"/>
    <w:rsid w:val="009F58B3"/>
    <w:rsid w:val="009F5F09"/>
    <w:rsid w:val="009F6466"/>
    <w:rsid w:val="00A021B0"/>
    <w:rsid w:val="00A042A7"/>
    <w:rsid w:val="00A045B9"/>
    <w:rsid w:val="00A05A3D"/>
    <w:rsid w:val="00A06837"/>
    <w:rsid w:val="00A10343"/>
    <w:rsid w:val="00A10765"/>
    <w:rsid w:val="00A107CE"/>
    <w:rsid w:val="00A118F6"/>
    <w:rsid w:val="00A123A4"/>
    <w:rsid w:val="00A12507"/>
    <w:rsid w:val="00A1257F"/>
    <w:rsid w:val="00A133AC"/>
    <w:rsid w:val="00A15015"/>
    <w:rsid w:val="00A15B74"/>
    <w:rsid w:val="00A16741"/>
    <w:rsid w:val="00A168F5"/>
    <w:rsid w:val="00A16D3D"/>
    <w:rsid w:val="00A16ECB"/>
    <w:rsid w:val="00A1766A"/>
    <w:rsid w:val="00A20664"/>
    <w:rsid w:val="00A20FD2"/>
    <w:rsid w:val="00A217AD"/>
    <w:rsid w:val="00A22958"/>
    <w:rsid w:val="00A24CB0"/>
    <w:rsid w:val="00A24F46"/>
    <w:rsid w:val="00A258ED"/>
    <w:rsid w:val="00A27E9C"/>
    <w:rsid w:val="00A30886"/>
    <w:rsid w:val="00A3296E"/>
    <w:rsid w:val="00A32BCB"/>
    <w:rsid w:val="00A3523E"/>
    <w:rsid w:val="00A35C27"/>
    <w:rsid w:val="00A3618C"/>
    <w:rsid w:val="00A36C45"/>
    <w:rsid w:val="00A37E2B"/>
    <w:rsid w:val="00A4097B"/>
    <w:rsid w:val="00A40E7D"/>
    <w:rsid w:val="00A41326"/>
    <w:rsid w:val="00A41795"/>
    <w:rsid w:val="00A41ADD"/>
    <w:rsid w:val="00A428E7"/>
    <w:rsid w:val="00A4359C"/>
    <w:rsid w:val="00A43D6A"/>
    <w:rsid w:val="00A443E9"/>
    <w:rsid w:val="00A452A5"/>
    <w:rsid w:val="00A4546D"/>
    <w:rsid w:val="00A47133"/>
    <w:rsid w:val="00A47923"/>
    <w:rsid w:val="00A50CDB"/>
    <w:rsid w:val="00A5164E"/>
    <w:rsid w:val="00A51EED"/>
    <w:rsid w:val="00A52921"/>
    <w:rsid w:val="00A540C8"/>
    <w:rsid w:val="00A55060"/>
    <w:rsid w:val="00A551CD"/>
    <w:rsid w:val="00A561EC"/>
    <w:rsid w:val="00A56655"/>
    <w:rsid w:val="00A56A40"/>
    <w:rsid w:val="00A578B6"/>
    <w:rsid w:val="00A57951"/>
    <w:rsid w:val="00A60E13"/>
    <w:rsid w:val="00A60EE5"/>
    <w:rsid w:val="00A61E03"/>
    <w:rsid w:val="00A63FAE"/>
    <w:rsid w:val="00A643EE"/>
    <w:rsid w:val="00A64CD7"/>
    <w:rsid w:val="00A65968"/>
    <w:rsid w:val="00A65A2D"/>
    <w:rsid w:val="00A6668C"/>
    <w:rsid w:val="00A67233"/>
    <w:rsid w:val="00A67CE6"/>
    <w:rsid w:val="00A70058"/>
    <w:rsid w:val="00A70732"/>
    <w:rsid w:val="00A71952"/>
    <w:rsid w:val="00A72688"/>
    <w:rsid w:val="00A72DD0"/>
    <w:rsid w:val="00A733A5"/>
    <w:rsid w:val="00A73836"/>
    <w:rsid w:val="00A73ECA"/>
    <w:rsid w:val="00A749FE"/>
    <w:rsid w:val="00A74DB1"/>
    <w:rsid w:val="00A753DF"/>
    <w:rsid w:val="00A77163"/>
    <w:rsid w:val="00A801A8"/>
    <w:rsid w:val="00A804E3"/>
    <w:rsid w:val="00A8122C"/>
    <w:rsid w:val="00A81A08"/>
    <w:rsid w:val="00A82A58"/>
    <w:rsid w:val="00A83797"/>
    <w:rsid w:val="00A83C3F"/>
    <w:rsid w:val="00A8408E"/>
    <w:rsid w:val="00A85C7C"/>
    <w:rsid w:val="00A86192"/>
    <w:rsid w:val="00A87727"/>
    <w:rsid w:val="00A9054D"/>
    <w:rsid w:val="00A9181F"/>
    <w:rsid w:val="00A92091"/>
    <w:rsid w:val="00A928D3"/>
    <w:rsid w:val="00A93429"/>
    <w:rsid w:val="00A93907"/>
    <w:rsid w:val="00A9436A"/>
    <w:rsid w:val="00A943B5"/>
    <w:rsid w:val="00A957E8"/>
    <w:rsid w:val="00A9593A"/>
    <w:rsid w:val="00A961F4"/>
    <w:rsid w:val="00A97248"/>
    <w:rsid w:val="00A97B4B"/>
    <w:rsid w:val="00AA0450"/>
    <w:rsid w:val="00AA065A"/>
    <w:rsid w:val="00AA07CC"/>
    <w:rsid w:val="00AA1081"/>
    <w:rsid w:val="00AA11CA"/>
    <w:rsid w:val="00AA1ED0"/>
    <w:rsid w:val="00AA4310"/>
    <w:rsid w:val="00AA62BC"/>
    <w:rsid w:val="00AA6DD7"/>
    <w:rsid w:val="00AA7D5D"/>
    <w:rsid w:val="00AB0E94"/>
    <w:rsid w:val="00AB3027"/>
    <w:rsid w:val="00AB4984"/>
    <w:rsid w:val="00AB49EB"/>
    <w:rsid w:val="00AB4F26"/>
    <w:rsid w:val="00AB58A4"/>
    <w:rsid w:val="00AB7203"/>
    <w:rsid w:val="00AC0A03"/>
    <w:rsid w:val="00AC0D91"/>
    <w:rsid w:val="00AC212E"/>
    <w:rsid w:val="00AC273C"/>
    <w:rsid w:val="00AC3B29"/>
    <w:rsid w:val="00AC42E2"/>
    <w:rsid w:val="00AC447F"/>
    <w:rsid w:val="00AC500C"/>
    <w:rsid w:val="00AC6715"/>
    <w:rsid w:val="00AC7C9C"/>
    <w:rsid w:val="00AC7D02"/>
    <w:rsid w:val="00AC7DFE"/>
    <w:rsid w:val="00AD04BE"/>
    <w:rsid w:val="00AD153A"/>
    <w:rsid w:val="00AD164D"/>
    <w:rsid w:val="00AD1842"/>
    <w:rsid w:val="00AD2FE5"/>
    <w:rsid w:val="00AD3507"/>
    <w:rsid w:val="00AD46B2"/>
    <w:rsid w:val="00AD4AA2"/>
    <w:rsid w:val="00AD4C48"/>
    <w:rsid w:val="00AD5292"/>
    <w:rsid w:val="00AD537C"/>
    <w:rsid w:val="00AD648F"/>
    <w:rsid w:val="00AE015A"/>
    <w:rsid w:val="00AE0528"/>
    <w:rsid w:val="00AE211D"/>
    <w:rsid w:val="00AE2EFF"/>
    <w:rsid w:val="00AE3C57"/>
    <w:rsid w:val="00AE501F"/>
    <w:rsid w:val="00AE5823"/>
    <w:rsid w:val="00AE5B54"/>
    <w:rsid w:val="00AE60D4"/>
    <w:rsid w:val="00AE6EF4"/>
    <w:rsid w:val="00AE7238"/>
    <w:rsid w:val="00AE7A2F"/>
    <w:rsid w:val="00AF0EFE"/>
    <w:rsid w:val="00AF11E9"/>
    <w:rsid w:val="00AF30AE"/>
    <w:rsid w:val="00AF5423"/>
    <w:rsid w:val="00AF7949"/>
    <w:rsid w:val="00B00CDF"/>
    <w:rsid w:val="00B00D7F"/>
    <w:rsid w:val="00B0173E"/>
    <w:rsid w:val="00B025B4"/>
    <w:rsid w:val="00B02F30"/>
    <w:rsid w:val="00B030A7"/>
    <w:rsid w:val="00B03B31"/>
    <w:rsid w:val="00B03C19"/>
    <w:rsid w:val="00B0404C"/>
    <w:rsid w:val="00B0470D"/>
    <w:rsid w:val="00B1014A"/>
    <w:rsid w:val="00B11BF0"/>
    <w:rsid w:val="00B129F7"/>
    <w:rsid w:val="00B137F9"/>
    <w:rsid w:val="00B140CA"/>
    <w:rsid w:val="00B1495D"/>
    <w:rsid w:val="00B156DB"/>
    <w:rsid w:val="00B1603D"/>
    <w:rsid w:val="00B1629C"/>
    <w:rsid w:val="00B1642C"/>
    <w:rsid w:val="00B22139"/>
    <w:rsid w:val="00B23627"/>
    <w:rsid w:val="00B23C0C"/>
    <w:rsid w:val="00B2622F"/>
    <w:rsid w:val="00B26BF7"/>
    <w:rsid w:val="00B270EC"/>
    <w:rsid w:val="00B27346"/>
    <w:rsid w:val="00B306A6"/>
    <w:rsid w:val="00B30B4D"/>
    <w:rsid w:val="00B3188C"/>
    <w:rsid w:val="00B33D94"/>
    <w:rsid w:val="00B34C81"/>
    <w:rsid w:val="00B35C52"/>
    <w:rsid w:val="00B3713C"/>
    <w:rsid w:val="00B37E5A"/>
    <w:rsid w:val="00B42B24"/>
    <w:rsid w:val="00B42C7D"/>
    <w:rsid w:val="00B42F91"/>
    <w:rsid w:val="00B43865"/>
    <w:rsid w:val="00B438E9"/>
    <w:rsid w:val="00B4399E"/>
    <w:rsid w:val="00B44012"/>
    <w:rsid w:val="00B44F57"/>
    <w:rsid w:val="00B4585B"/>
    <w:rsid w:val="00B45DE5"/>
    <w:rsid w:val="00B4650C"/>
    <w:rsid w:val="00B4730C"/>
    <w:rsid w:val="00B50605"/>
    <w:rsid w:val="00B50993"/>
    <w:rsid w:val="00B50E75"/>
    <w:rsid w:val="00B522F9"/>
    <w:rsid w:val="00B52A1E"/>
    <w:rsid w:val="00B52B69"/>
    <w:rsid w:val="00B5392D"/>
    <w:rsid w:val="00B56092"/>
    <w:rsid w:val="00B5627B"/>
    <w:rsid w:val="00B56CD0"/>
    <w:rsid w:val="00B573AF"/>
    <w:rsid w:val="00B57581"/>
    <w:rsid w:val="00B579A6"/>
    <w:rsid w:val="00B618CA"/>
    <w:rsid w:val="00B61CD6"/>
    <w:rsid w:val="00B62486"/>
    <w:rsid w:val="00B627B9"/>
    <w:rsid w:val="00B63C5E"/>
    <w:rsid w:val="00B63CBF"/>
    <w:rsid w:val="00B64342"/>
    <w:rsid w:val="00B64712"/>
    <w:rsid w:val="00B67BF9"/>
    <w:rsid w:val="00B716E2"/>
    <w:rsid w:val="00B733D6"/>
    <w:rsid w:val="00B75EB2"/>
    <w:rsid w:val="00B77108"/>
    <w:rsid w:val="00B77631"/>
    <w:rsid w:val="00B80294"/>
    <w:rsid w:val="00B80843"/>
    <w:rsid w:val="00B80BAB"/>
    <w:rsid w:val="00B80D73"/>
    <w:rsid w:val="00B8179E"/>
    <w:rsid w:val="00B81973"/>
    <w:rsid w:val="00B821CB"/>
    <w:rsid w:val="00B826E1"/>
    <w:rsid w:val="00B82E39"/>
    <w:rsid w:val="00B8375C"/>
    <w:rsid w:val="00B83C4E"/>
    <w:rsid w:val="00B83EBC"/>
    <w:rsid w:val="00B84276"/>
    <w:rsid w:val="00B8445E"/>
    <w:rsid w:val="00B84A46"/>
    <w:rsid w:val="00B85124"/>
    <w:rsid w:val="00B85275"/>
    <w:rsid w:val="00B85658"/>
    <w:rsid w:val="00B87472"/>
    <w:rsid w:val="00B876CA"/>
    <w:rsid w:val="00B87D2D"/>
    <w:rsid w:val="00B87E5E"/>
    <w:rsid w:val="00B904A1"/>
    <w:rsid w:val="00B91B92"/>
    <w:rsid w:val="00B9517D"/>
    <w:rsid w:val="00B9520A"/>
    <w:rsid w:val="00B976B6"/>
    <w:rsid w:val="00B97BA2"/>
    <w:rsid w:val="00B97C8A"/>
    <w:rsid w:val="00BA0AEB"/>
    <w:rsid w:val="00BA0FD3"/>
    <w:rsid w:val="00BA16EF"/>
    <w:rsid w:val="00BA29F2"/>
    <w:rsid w:val="00BA3F5E"/>
    <w:rsid w:val="00BA4FCA"/>
    <w:rsid w:val="00BA5F6E"/>
    <w:rsid w:val="00BA6D18"/>
    <w:rsid w:val="00BB0B64"/>
    <w:rsid w:val="00BB1748"/>
    <w:rsid w:val="00BB1FFA"/>
    <w:rsid w:val="00BB406D"/>
    <w:rsid w:val="00BB4BBA"/>
    <w:rsid w:val="00BB54D3"/>
    <w:rsid w:val="00BB699E"/>
    <w:rsid w:val="00BB6EB4"/>
    <w:rsid w:val="00BB76E8"/>
    <w:rsid w:val="00BC0121"/>
    <w:rsid w:val="00BC08CC"/>
    <w:rsid w:val="00BC0A7D"/>
    <w:rsid w:val="00BC1877"/>
    <w:rsid w:val="00BC21CC"/>
    <w:rsid w:val="00BC3428"/>
    <w:rsid w:val="00BC34AB"/>
    <w:rsid w:val="00BC4904"/>
    <w:rsid w:val="00BC503C"/>
    <w:rsid w:val="00BC5392"/>
    <w:rsid w:val="00BC5CC3"/>
    <w:rsid w:val="00BC6455"/>
    <w:rsid w:val="00BC64A0"/>
    <w:rsid w:val="00BC6685"/>
    <w:rsid w:val="00BC79DD"/>
    <w:rsid w:val="00BD0CBE"/>
    <w:rsid w:val="00BD5E76"/>
    <w:rsid w:val="00BD7D13"/>
    <w:rsid w:val="00BE0CE7"/>
    <w:rsid w:val="00BE12AB"/>
    <w:rsid w:val="00BE130B"/>
    <w:rsid w:val="00BE2AD3"/>
    <w:rsid w:val="00BE46C7"/>
    <w:rsid w:val="00BE493A"/>
    <w:rsid w:val="00BE56DA"/>
    <w:rsid w:val="00BE5EFC"/>
    <w:rsid w:val="00BF13C9"/>
    <w:rsid w:val="00BF20FE"/>
    <w:rsid w:val="00BF2C98"/>
    <w:rsid w:val="00BF3397"/>
    <w:rsid w:val="00BF407C"/>
    <w:rsid w:val="00BF6580"/>
    <w:rsid w:val="00BF6D78"/>
    <w:rsid w:val="00BF6FD6"/>
    <w:rsid w:val="00BF7FD6"/>
    <w:rsid w:val="00C00A31"/>
    <w:rsid w:val="00C0122A"/>
    <w:rsid w:val="00C01489"/>
    <w:rsid w:val="00C01C7F"/>
    <w:rsid w:val="00C01CB1"/>
    <w:rsid w:val="00C02135"/>
    <w:rsid w:val="00C04207"/>
    <w:rsid w:val="00C04501"/>
    <w:rsid w:val="00C04A3C"/>
    <w:rsid w:val="00C06C7A"/>
    <w:rsid w:val="00C10734"/>
    <w:rsid w:val="00C108B5"/>
    <w:rsid w:val="00C10C9A"/>
    <w:rsid w:val="00C10CD5"/>
    <w:rsid w:val="00C1149F"/>
    <w:rsid w:val="00C116A5"/>
    <w:rsid w:val="00C123A1"/>
    <w:rsid w:val="00C12437"/>
    <w:rsid w:val="00C12EC1"/>
    <w:rsid w:val="00C14DAE"/>
    <w:rsid w:val="00C15244"/>
    <w:rsid w:val="00C15820"/>
    <w:rsid w:val="00C15CC9"/>
    <w:rsid w:val="00C16886"/>
    <w:rsid w:val="00C171B9"/>
    <w:rsid w:val="00C1794F"/>
    <w:rsid w:val="00C20169"/>
    <w:rsid w:val="00C20394"/>
    <w:rsid w:val="00C2066D"/>
    <w:rsid w:val="00C206D8"/>
    <w:rsid w:val="00C20EEA"/>
    <w:rsid w:val="00C21000"/>
    <w:rsid w:val="00C21FE2"/>
    <w:rsid w:val="00C22573"/>
    <w:rsid w:val="00C23F04"/>
    <w:rsid w:val="00C244F6"/>
    <w:rsid w:val="00C252A1"/>
    <w:rsid w:val="00C25A26"/>
    <w:rsid w:val="00C25CBB"/>
    <w:rsid w:val="00C306E6"/>
    <w:rsid w:val="00C311F6"/>
    <w:rsid w:val="00C31512"/>
    <w:rsid w:val="00C31752"/>
    <w:rsid w:val="00C3417E"/>
    <w:rsid w:val="00C35152"/>
    <w:rsid w:val="00C36733"/>
    <w:rsid w:val="00C37424"/>
    <w:rsid w:val="00C37B5E"/>
    <w:rsid w:val="00C40C15"/>
    <w:rsid w:val="00C41FA2"/>
    <w:rsid w:val="00C42852"/>
    <w:rsid w:val="00C42875"/>
    <w:rsid w:val="00C42C27"/>
    <w:rsid w:val="00C43EF1"/>
    <w:rsid w:val="00C4486D"/>
    <w:rsid w:val="00C45911"/>
    <w:rsid w:val="00C46729"/>
    <w:rsid w:val="00C4731B"/>
    <w:rsid w:val="00C47F8A"/>
    <w:rsid w:val="00C504AA"/>
    <w:rsid w:val="00C51717"/>
    <w:rsid w:val="00C51B16"/>
    <w:rsid w:val="00C51BE4"/>
    <w:rsid w:val="00C52A2A"/>
    <w:rsid w:val="00C52BEA"/>
    <w:rsid w:val="00C54DA7"/>
    <w:rsid w:val="00C5516B"/>
    <w:rsid w:val="00C55852"/>
    <w:rsid w:val="00C562B6"/>
    <w:rsid w:val="00C5635C"/>
    <w:rsid w:val="00C574A7"/>
    <w:rsid w:val="00C57BC7"/>
    <w:rsid w:val="00C60F9F"/>
    <w:rsid w:val="00C63703"/>
    <w:rsid w:val="00C64126"/>
    <w:rsid w:val="00C64762"/>
    <w:rsid w:val="00C64BDC"/>
    <w:rsid w:val="00C64FC6"/>
    <w:rsid w:val="00C67737"/>
    <w:rsid w:val="00C70304"/>
    <w:rsid w:val="00C72A87"/>
    <w:rsid w:val="00C732B0"/>
    <w:rsid w:val="00C7382B"/>
    <w:rsid w:val="00C74191"/>
    <w:rsid w:val="00C762DE"/>
    <w:rsid w:val="00C7643D"/>
    <w:rsid w:val="00C7644C"/>
    <w:rsid w:val="00C80284"/>
    <w:rsid w:val="00C8041A"/>
    <w:rsid w:val="00C80E5E"/>
    <w:rsid w:val="00C81003"/>
    <w:rsid w:val="00C81128"/>
    <w:rsid w:val="00C82C19"/>
    <w:rsid w:val="00C82D6E"/>
    <w:rsid w:val="00C83039"/>
    <w:rsid w:val="00C8333E"/>
    <w:rsid w:val="00C852B2"/>
    <w:rsid w:val="00C86690"/>
    <w:rsid w:val="00C87D58"/>
    <w:rsid w:val="00C91887"/>
    <w:rsid w:val="00C919AA"/>
    <w:rsid w:val="00C919F0"/>
    <w:rsid w:val="00C925D8"/>
    <w:rsid w:val="00C93342"/>
    <w:rsid w:val="00C94969"/>
    <w:rsid w:val="00C94B4C"/>
    <w:rsid w:val="00C95BB8"/>
    <w:rsid w:val="00C97F62"/>
    <w:rsid w:val="00CA0203"/>
    <w:rsid w:val="00CA0407"/>
    <w:rsid w:val="00CA0A03"/>
    <w:rsid w:val="00CA1DD3"/>
    <w:rsid w:val="00CA1F94"/>
    <w:rsid w:val="00CA2443"/>
    <w:rsid w:val="00CA3F14"/>
    <w:rsid w:val="00CA65C5"/>
    <w:rsid w:val="00CA6600"/>
    <w:rsid w:val="00CA72C0"/>
    <w:rsid w:val="00CA7E7D"/>
    <w:rsid w:val="00CB12D1"/>
    <w:rsid w:val="00CB2F66"/>
    <w:rsid w:val="00CB34A0"/>
    <w:rsid w:val="00CB505E"/>
    <w:rsid w:val="00CB5F72"/>
    <w:rsid w:val="00CB74E5"/>
    <w:rsid w:val="00CB7BA5"/>
    <w:rsid w:val="00CC021A"/>
    <w:rsid w:val="00CC26AB"/>
    <w:rsid w:val="00CC28D5"/>
    <w:rsid w:val="00CC3B57"/>
    <w:rsid w:val="00CC41CE"/>
    <w:rsid w:val="00CC675C"/>
    <w:rsid w:val="00CC755F"/>
    <w:rsid w:val="00CD1ABD"/>
    <w:rsid w:val="00CD2961"/>
    <w:rsid w:val="00CD2C8D"/>
    <w:rsid w:val="00CD2DD8"/>
    <w:rsid w:val="00CD427A"/>
    <w:rsid w:val="00CD5D30"/>
    <w:rsid w:val="00CD5D75"/>
    <w:rsid w:val="00CE0491"/>
    <w:rsid w:val="00CE1948"/>
    <w:rsid w:val="00CE20C9"/>
    <w:rsid w:val="00CE265B"/>
    <w:rsid w:val="00CE2916"/>
    <w:rsid w:val="00CE2A78"/>
    <w:rsid w:val="00CE3052"/>
    <w:rsid w:val="00CE4822"/>
    <w:rsid w:val="00CE52A5"/>
    <w:rsid w:val="00CE57FB"/>
    <w:rsid w:val="00CF1341"/>
    <w:rsid w:val="00CF19CF"/>
    <w:rsid w:val="00CF1F4F"/>
    <w:rsid w:val="00CF2225"/>
    <w:rsid w:val="00CF2589"/>
    <w:rsid w:val="00CF331D"/>
    <w:rsid w:val="00CF3BE8"/>
    <w:rsid w:val="00CF4276"/>
    <w:rsid w:val="00CF4B47"/>
    <w:rsid w:val="00CF4BF4"/>
    <w:rsid w:val="00CF62EA"/>
    <w:rsid w:val="00D0026B"/>
    <w:rsid w:val="00D01472"/>
    <w:rsid w:val="00D021F9"/>
    <w:rsid w:val="00D03041"/>
    <w:rsid w:val="00D03E58"/>
    <w:rsid w:val="00D03E89"/>
    <w:rsid w:val="00D045A7"/>
    <w:rsid w:val="00D06242"/>
    <w:rsid w:val="00D06A61"/>
    <w:rsid w:val="00D07532"/>
    <w:rsid w:val="00D1143C"/>
    <w:rsid w:val="00D11774"/>
    <w:rsid w:val="00D11874"/>
    <w:rsid w:val="00D135F0"/>
    <w:rsid w:val="00D14CE1"/>
    <w:rsid w:val="00D15248"/>
    <w:rsid w:val="00D1783D"/>
    <w:rsid w:val="00D20A3A"/>
    <w:rsid w:val="00D22F31"/>
    <w:rsid w:val="00D26C63"/>
    <w:rsid w:val="00D26F5B"/>
    <w:rsid w:val="00D272AA"/>
    <w:rsid w:val="00D27E9A"/>
    <w:rsid w:val="00D31AAA"/>
    <w:rsid w:val="00D32A3A"/>
    <w:rsid w:val="00D33E32"/>
    <w:rsid w:val="00D340B9"/>
    <w:rsid w:val="00D356D3"/>
    <w:rsid w:val="00D35B40"/>
    <w:rsid w:val="00D36013"/>
    <w:rsid w:val="00D36150"/>
    <w:rsid w:val="00D372F1"/>
    <w:rsid w:val="00D37948"/>
    <w:rsid w:val="00D4116C"/>
    <w:rsid w:val="00D41E17"/>
    <w:rsid w:val="00D42BBD"/>
    <w:rsid w:val="00D4359F"/>
    <w:rsid w:val="00D43CF5"/>
    <w:rsid w:val="00D45E32"/>
    <w:rsid w:val="00D460EB"/>
    <w:rsid w:val="00D46394"/>
    <w:rsid w:val="00D51368"/>
    <w:rsid w:val="00D536BF"/>
    <w:rsid w:val="00D54FE8"/>
    <w:rsid w:val="00D565B5"/>
    <w:rsid w:val="00D57F6A"/>
    <w:rsid w:val="00D602F5"/>
    <w:rsid w:val="00D60D1C"/>
    <w:rsid w:val="00D60DAE"/>
    <w:rsid w:val="00D61788"/>
    <w:rsid w:val="00D63F2C"/>
    <w:rsid w:val="00D64A38"/>
    <w:rsid w:val="00D652EB"/>
    <w:rsid w:val="00D6690D"/>
    <w:rsid w:val="00D7001F"/>
    <w:rsid w:val="00D710F5"/>
    <w:rsid w:val="00D71371"/>
    <w:rsid w:val="00D72C52"/>
    <w:rsid w:val="00D73A74"/>
    <w:rsid w:val="00D75490"/>
    <w:rsid w:val="00D76270"/>
    <w:rsid w:val="00D76799"/>
    <w:rsid w:val="00D768D2"/>
    <w:rsid w:val="00D768EA"/>
    <w:rsid w:val="00D7693C"/>
    <w:rsid w:val="00D76A8A"/>
    <w:rsid w:val="00D76D90"/>
    <w:rsid w:val="00D77C9A"/>
    <w:rsid w:val="00D77FC3"/>
    <w:rsid w:val="00D80AD0"/>
    <w:rsid w:val="00D80D4D"/>
    <w:rsid w:val="00D828E9"/>
    <w:rsid w:val="00D82DC2"/>
    <w:rsid w:val="00D8315D"/>
    <w:rsid w:val="00D8383A"/>
    <w:rsid w:val="00D83942"/>
    <w:rsid w:val="00D84178"/>
    <w:rsid w:val="00D85019"/>
    <w:rsid w:val="00D85E2F"/>
    <w:rsid w:val="00D86AF7"/>
    <w:rsid w:val="00D87394"/>
    <w:rsid w:val="00D87669"/>
    <w:rsid w:val="00D87C05"/>
    <w:rsid w:val="00D87E0E"/>
    <w:rsid w:val="00D903FC"/>
    <w:rsid w:val="00D921C7"/>
    <w:rsid w:val="00D92B75"/>
    <w:rsid w:val="00D94C85"/>
    <w:rsid w:val="00D94F23"/>
    <w:rsid w:val="00D9562B"/>
    <w:rsid w:val="00D95FF2"/>
    <w:rsid w:val="00D97B82"/>
    <w:rsid w:val="00DA1668"/>
    <w:rsid w:val="00DA16BE"/>
    <w:rsid w:val="00DA4C70"/>
    <w:rsid w:val="00DA5642"/>
    <w:rsid w:val="00DA62E9"/>
    <w:rsid w:val="00DA70B4"/>
    <w:rsid w:val="00DA7311"/>
    <w:rsid w:val="00DB1170"/>
    <w:rsid w:val="00DB13DF"/>
    <w:rsid w:val="00DB1639"/>
    <w:rsid w:val="00DB211F"/>
    <w:rsid w:val="00DB2F53"/>
    <w:rsid w:val="00DB3079"/>
    <w:rsid w:val="00DB3CE6"/>
    <w:rsid w:val="00DB4525"/>
    <w:rsid w:val="00DB4E82"/>
    <w:rsid w:val="00DB5FF0"/>
    <w:rsid w:val="00DB7044"/>
    <w:rsid w:val="00DB7CC5"/>
    <w:rsid w:val="00DB7DE9"/>
    <w:rsid w:val="00DC034B"/>
    <w:rsid w:val="00DC09D2"/>
    <w:rsid w:val="00DC1A31"/>
    <w:rsid w:val="00DC2E04"/>
    <w:rsid w:val="00DC2F18"/>
    <w:rsid w:val="00DC3BD0"/>
    <w:rsid w:val="00DC3BD4"/>
    <w:rsid w:val="00DC3D0E"/>
    <w:rsid w:val="00DC40FB"/>
    <w:rsid w:val="00DC4D5B"/>
    <w:rsid w:val="00DC657F"/>
    <w:rsid w:val="00DC6D8C"/>
    <w:rsid w:val="00DD056C"/>
    <w:rsid w:val="00DD05A7"/>
    <w:rsid w:val="00DD12A7"/>
    <w:rsid w:val="00DD12E5"/>
    <w:rsid w:val="00DD1792"/>
    <w:rsid w:val="00DD21B0"/>
    <w:rsid w:val="00DD3B41"/>
    <w:rsid w:val="00DD3C97"/>
    <w:rsid w:val="00DD4345"/>
    <w:rsid w:val="00DD5296"/>
    <w:rsid w:val="00DD5DA3"/>
    <w:rsid w:val="00DD648A"/>
    <w:rsid w:val="00DD6C7A"/>
    <w:rsid w:val="00DD77DB"/>
    <w:rsid w:val="00DE00AF"/>
    <w:rsid w:val="00DE0DF1"/>
    <w:rsid w:val="00DE13E0"/>
    <w:rsid w:val="00DE1CC1"/>
    <w:rsid w:val="00DE21BE"/>
    <w:rsid w:val="00DE3381"/>
    <w:rsid w:val="00DE382A"/>
    <w:rsid w:val="00DE4BC8"/>
    <w:rsid w:val="00DF0222"/>
    <w:rsid w:val="00DF1794"/>
    <w:rsid w:val="00DF18FA"/>
    <w:rsid w:val="00DF2418"/>
    <w:rsid w:val="00DF2C25"/>
    <w:rsid w:val="00DF42E6"/>
    <w:rsid w:val="00DF488B"/>
    <w:rsid w:val="00DF6703"/>
    <w:rsid w:val="00E001E2"/>
    <w:rsid w:val="00E00F55"/>
    <w:rsid w:val="00E00FBC"/>
    <w:rsid w:val="00E012AC"/>
    <w:rsid w:val="00E01735"/>
    <w:rsid w:val="00E01D1B"/>
    <w:rsid w:val="00E026BF"/>
    <w:rsid w:val="00E02B39"/>
    <w:rsid w:val="00E06469"/>
    <w:rsid w:val="00E06DE4"/>
    <w:rsid w:val="00E075C9"/>
    <w:rsid w:val="00E102CC"/>
    <w:rsid w:val="00E10637"/>
    <w:rsid w:val="00E108F2"/>
    <w:rsid w:val="00E1117D"/>
    <w:rsid w:val="00E12635"/>
    <w:rsid w:val="00E128C1"/>
    <w:rsid w:val="00E13CF5"/>
    <w:rsid w:val="00E14394"/>
    <w:rsid w:val="00E1446D"/>
    <w:rsid w:val="00E15018"/>
    <w:rsid w:val="00E15500"/>
    <w:rsid w:val="00E1758A"/>
    <w:rsid w:val="00E20494"/>
    <w:rsid w:val="00E213FC"/>
    <w:rsid w:val="00E22DAE"/>
    <w:rsid w:val="00E233C4"/>
    <w:rsid w:val="00E23E4F"/>
    <w:rsid w:val="00E24352"/>
    <w:rsid w:val="00E24830"/>
    <w:rsid w:val="00E25A4E"/>
    <w:rsid w:val="00E2659C"/>
    <w:rsid w:val="00E275D7"/>
    <w:rsid w:val="00E27D6F"/>
    <w:rsid w:val="00E30234"/>
    <w:rsid w:val="00E30705"/>
    <w:rsid w:val="00E34387"/>
    <w:rsid w:val="00E352F1"/>
    <w:rsid w:val="00E36218"/>
    <w:rsid w:val="00E3772F"/>
    <w:rsid w:val="00E4154B"/>
    <w:rsid w:val="00E42071"/>
    <w:rsid w:val="00E423F0"/>
    <w:rsid w:val="00E436D0"/>
    <w:rsid w:val="00E43E90"/>
    <w:rsid w:val="00E440E4"/>
    <w:rsid w:val="00E441D7"/>
    <w:rsid w:val="00E442AD"/>
    <w:rsid w:val="00E45040"/>
    <w:rsid w:val="00E455D3"/>
    <w:rsid w:val="00E45887"/>
    <w:rsid w:val="00E47C89"/>
    <w:rsid w:val="00E507F0"/>
    <w:rsid w:val="00E5082D"/>
    <w:rsid w:val="00E509E5"/>
    <w:rsid w:val="00E53C5A"/>
    <w:rsid w:val="00E53FA3"/>
    <w:rsid w:val="00E54858"/>
    <w:rsid w:val="00E54FC0"/>
    <w:rsid w:val="00E5594F"/>
    <w:rsid w:val="00E55999"/>
    <w:rsid w:val="00E56C5B"/>
    <w:rsid w:val="00E571E4"/>
    <w:rsid w:val="00E60113"/>
    <w:rsid w:val="00E615F1"/>
    <w:rsid w:val="00E6262D"/>
    <w:rsid w:val="00E62821"/>
    <w:rsid w:val="00E631B7"/>
    <w:rsid w:val="00E70CBC"/>
    <w:rsid w:val="00E7162E"/>
    <w:rsid w:val="00E71C81"/>
    <w:rsid w:val="00E73209"/>
    <w:rsid w:val="00E73A7A"/>
    <w:rsid w:val="00E7466C"/>
    <w:rsid w:val="00E74E70"/>
    <w:rsid w:val="00E752B4"/>
    <w:rsid w:val="00E753B9"/>
    <w:rsid w:val="00E77185"/>
    <w:rsid w:val="00E7732E"/>
    <w:rsid w:val="00E77DA3"/>
    <w:rsid w:val="00E81175"/>
    <w:rsid w:val="00E8179C"/>
    <w:rsid w:val="00E81884"/>
    <w:rsid w:val="00E82EF1"/>
    <w:rsid w:val="00E8349F"/>
    <w:rsid w:val="00E8359F"/>
    <w:rsid w:val="00E837B2"/>
    <w:rsid w:val="00E838ED"/>
    <w:rsid w:val="00E83FC4"/>
    <w:rsid w:val="00E84424"/>
    <w:rsid w:val="00E87E5F"/>
    <w:rsid w:val="00E906BE"/>
    <w:rsid w:val="00E916D3"/>
    <w:rsid w:val="00E92228"/>
    <w:rsid w:val="00E92F4F"/>
    <w:rsid w:val="00E93F87"/>
    <w:rsid w:val="00E95A90"/>
    <w:rsid w:val="00EA05DE"/>
    <w:rsid w:val="00EA186C"/>
    <w:rsid w:val="00EA1F7E"/>
    <w:rsid w:val="00EA2206"/>
    <w:rsid w:val="00EA251A"/>
    <w:rsid w:val="00EA2843"/>
    <w:rsid w:val="00EA4ED3"/>
    <w:rsid w:val="00EA619C"/>
    <w:rsid w:val="00EA69AA"/>
    <w:rsid w:val="00EA7F81"/>
    <w:rsid w:val="00EB161D"/>
    <w:rsid w:val="00EB1716"/>
    <w:rsid w:val="00EB3971"/>
    <w:rsid w:val="00EB4700"/>
    <w:rsid w:val="00EB472E"/>
    <w:rsid w:val="00EB4E06"/>
    <w:rsid w:val="00EB4E96"/>
    <w:rsid w:val="00EB65C9"/>
    <w:rsid w:val="00EB7C2E"/>
    <w:rsid w:val="00EB7CA4"/>
    <w:rsid w:val="00EB7F36"/>
    <w:rsid w:val="00EC0146"/>
    <w:rsid w:val="00EC0645"/>
    <w:rsid w:val="00EC0A17"/>
    <w:rsid w:val="00EC161B"/>
    <w:rsid w:val="00EC416B"/>
    <w:rsid w:val="00EC4566"/>
    <w:rsid w:val="00EC4E0C"/>
    <w:rsid w:val="00EC5BE7"/>
    <w:rsid w:val="00EC7720"/>
    <w:rsid w:val="00ED03D0"/>
    <w:rsid w:val="00ED0F19"/>
    <w:rsid w:val="00ED1016"/>
    <w:rsid w:val="00ED161F"/>
    <w:rsid w:val="00ED315C"/>
    <w:rsid w:val="00ED3250"/>
    <w:rsid w:val="00ED3618"/>
    <w:rsid w:val="00ED3E2A"/>
    <w:rsid w:val="00ED4002"/>
    <w:rsid w:val="00ED47D3"/>
    <w:rsid w:val="00ED548E"/>
    <w:rsid w:val="00ED64DA"/>
    <w:rsid w:val="00ED7A8C"/>
    <w:rsid w:val="00ED7D33"/>
    <w:rsid w:val="00ED7E6A"/>
    <w:rsid w:val="00EE0D6B"/>
    <w:rsid w:val="00EE0F4D"/>
    <w:rsid w:val="00EE1244"/>
    <w:rsid w:val="00EE1588"/>
    <w:rsid w:val="00EE2FE6"/>
    <w:rsid w:val="00EE6181"/>
    <w:rsid w:val="00EF0FA9"/>
    <w:rsid w:val="00EF3CEB"/>
    <w:rsid w:val="00EF4A0E"/>
    <w:rsid w:val="00EF6115"/>
    <w:rsid w:val="00F004F8"/>
    <w:rsid w:val="00F0073A"/>
    <w:rsid w:val="00F00CA3"/>
    <w:rsid w:val="00F0161D"/>
    <w:rsid w:val="00F0223A"/>
    <w:rsid w:val="00F02BF3"/>
    <w:rsid w:val="00F02E38"/>
    <w:rsid w:val="00F03C26"/>
    <w:rsid w:val="00F04808"/>
    <w:rsid w:val="00F04A31"/>
    <w:rsid w:val="00F078F3"/>
    <w:rsid w:val="00F07A7C"/>
    <w:rsid w:val="00F115AD"/>
    <w:rsid w:val="00F117FC"/>
    <w:rsid w:val="00F12C99"/>
    <w:rsid w:val="00F13E14"/>
    <w:rsid w:val="00F146F4"/>
    <w:rsid w:val="00F149E6"/>
    <w:rsid w:val="00F155D1"/>
    <w:rsid w:val="00F15CAD"/>
    <w:rsid w:val="00F1671B"/>
    <w:rsid w:val="00F20A88"/>
    <w:rsid w:val="00F21710"/>
    <w:rsid w:val="00F21AEE"/>
    <w:rsid w:val="00F22E49"/>
    <w:rsid w:val="00F25590"/>
    <w:rsid w:val="00F258EE"/>
    <w:rsid w:val="00F25BB8"/>
    <w:rsid w:val="00F266F5"/>
    <w:rsid w:val="00F304A2"/>
    <w:rsid w:val="00F32E1C"/>
    <w:rsid w:val="00F32F30"/>
    <w:rsid w:val="00F33161"/>
    <w:rsid w:val="00F33F1B"/>
    <w:rsid w:val="00F34140"/>
    <w:rsid w:val="00F36A6D"/>
    <w:rsid w:val="00F36F8C"/>
    <w:rsid w:val="00F404A2"/>
    <w:rsid w:val="00F4096B"/>
    <w:rsid w:val="00F42547"/>
    <w:rsid w:val="00F42BA9"/>
    <w:rsid w:val="00F44657"/>
    <w:rsid w:val="00F44708"/>
    <w:rsid w:val="00F459FF"/>
    <w:rsid w:val="00F464D8"/>
    <w:rsid w:val="00F468C4"/>
    <w:rsid w:val="00F47DC6"/>
    <w:rsid w:val="00F50696"/>
    <w:rsid w:val="00F5087B"/>
    <w:rsid w:val="00F51001"/>
    <w:rsid w:val="00F51B34"/>
    <w:rsid w:val="00F52924"/>
    <w:rsid w:val="00F53D58"/>
    <w:rsid w:val="00F5462E"/>
    <w:rsid w:val="00F54A6E"/>
    <w:rsid w:val="00F55BA9"/>
    <w:rsid w:val="00F55F8A"/>
    <w:rsid w:val="00F57231"/>
    <w:rsid w:val="00F57241"/>
    <w:rsid w:val="00F6006C"/>
    <w:rsid w:val="00F609EF"/>
    <w:rsid w:val="00F60E73"/>
    <w:rsid w:val="00F60EFC"/>
    <w:rsid w:val="00F6198F"/>
    <w:rsid w:val="00F620C6"/>
    <w:rsid w:val="00F622B8"/>
    <w:rsid w:val="00F6244E"/>
    <w:rsid w:val="00F63897"/>
    <w:rsid w:val="00F63AE5"/>
    <w:rsid w:val="00F63B11"/>
    <w:rsid w:val="00F63EFB"/>
    <w:rsid w:val="00F65120"/>
    <w:rsid w:val="00F65740"/>
    <w:rsid w:val="00F65C02"/>
    <w:rsid w:val="00F65F8E"/>
    <w:rsid w:val="00F70A4F"/>
    <w:rsid w:val="00F71B23"/>
    <w:rsid w:val="00F72012"/>
    <w:rsid w:val="00F7286A"/>
    <w:rsid w:val="00F7331B"/>
    <w:rsid w:val="00F733F5"/>
    <w:rsid w:val="00F74151"/>
    <w:rsid w:val="00F743ED"/>
    <w:rsid w:val="00F750AC"/>
    <w:rsid w:val="00F75FC9"/>
    <w:rsid w:val="00F76EF7"/>
    <w:rsid w:val="00F778E4"/>
    <w:rsid w:val="00F8039E"/>
    <w:rsid w:val="00F80F54"/>
    <w:rsid w:val="00F810DF"/>
    <w:rsid w:val="00F83289"/>
    <w:rsid w:val="00F84BC3"/>
    <w:rsid w:val="00F85E1B"/>
    <w:rsid w:val="00F870E2"/>
    <w:rsid w:val="00F87F22"/>
    <w:rsid w:val="00F94561"/>
    <w:rsid w:val="00F967AE"/>
    <w:rsid w:val="00F96C79"/>
    <w:rsid w:val="00F96CF3"/>
    <w:rsid w:val="00F97083"/>
    <w:rsid w:val="00FA116F"/>
    <w:rsid w:val="00FA1444"/>
    <w:rsid w:val="00FA1B65"/>
    <w:rsid w:val="00FA24B3"/>
    <w:rsid w:val="00FA2DC7"/>
    <w:rsid w:val="00FA34CD"/>
    <w:rsid w:val="00FA37A8"/>
    <w:rsid w:val="00FA38AB"/>
    <w:rsid w:val="00FA3EFA"/>
    <w:rsid w:val="00FA43AF"/>
    <w:rsid w:val="00FA4D5B"/>
    <w:rsid w:val="00FA4F72"/>
    <w:rsid w:val="00FA6E06"/>
    <w:rsid w:val="00FA7C05"/>
    <w:rsid w:val="00FB192C"/>
    <w:rsid w:val="00FB25F6"/>
    <w:rsid w:val="00FB2828"/>
    <w:rsid w:val="00FB329F"/>
    <w:rsid w:val="00FB339D"/>
    <w:rsid w:val="00FB38A4"/>
    <w:rsid w:val="00FB3CCD"/>
    <w:rsid w:val="00FB4B6C"/>
    <w:rsid w:val="00FB4C7F"/>
    <w:rsid w:val="00FB5239"/>
    <w:rsid w:val="00FB55FF"/>
    <w:rsid w:val="00FB565B"/>
    <w:rsid w:val="00FB56A3"/>
    <w:rsid w:val="00FB5F56"/>
    <w:rsid w:val="00FB759F"/>
    <w:rsid w:val="00FB7F72"/>
    <w:rsid w:val="00FC058F"/>
    <w:rsid w:val="00FC19AF"/>
    <w:rsid w:val="00FC25DB"/>
    <w:rsid w:val="00FC3401"/>
    <w:rsid w:val="00FC37B8"/>
    <w:rsid w:val="00FC50A4"/>
    <w:rsid w:val="00FC5402"/>
    <w:rsid w:val="00FC5F1C"/>
    <w:rsid w:val="00FC5F7A"/>
    <w:rsid w:val="00FC646A"/>
    <w:rsid w:val="00FC67DA"/>
    <w:rsid w:val="00FC6A18"/>
    <w:rsid w:val="00FC6B68"/>
    <w:rsid w:val="00FC6BDE"/>
    <w:rsid w:val="00FC6E19"/>
    <w:rsid w:val="00FC7329"/>
    <w:rsid w:val="00FC735C"/>
    <w:rsid w:val="00FD17A3"/>
    <w:rsid w:val="00FD435E"/>
    <w:rsid w:val="00FD45E7"/>
    <w:rsid w:val="00FD47BF"/>
    <w:rsid w:val="00FD4AB9"/>
    <w:rsid w:val="00FD50E8"/>
    <w:rsid w:val="00FD6FF3"/>
    <w:rsid w:val="00FD7E46"/>
    <w:rsid w:val="00FE0E94"/>
    <w:rsid w:val="00FE2092"/>
    <w:rsid w:val="00FE2ECB"/>
    <w:rsid w:val="00FE35C5"/>
    <w:rsid w:val="00FE448D"/>
    <w:rsid w:val="00FE44B9"/>
    <w:rsid w:val="00FE474A"/>
    <w:rsid w:val="00FE5E54"/>
    <w:rsid w:val="00FE61FA"/>
    <w:rsid w:val="00FE65DE"/>
    <w:rsid w:val="00FE67CB"/>
    <w:rsid w:val="00FE6E16"/>
    <w:rsid w:val="00FE7BEC"/>
    <w:rsid w:val="00FF1644"/>
    <w:rsid w:val="00FF1E96"/>
    <w:rsid w:val="00FF3E9D"/>
    <w:rsid w:val="00FF4DC1"/>
    <w:rsid w:val="00FF5CFE"/>
    <w:rsid w:val="00FF66F1"/>
    <w:rsid w:val="00FF6CE0"/>
    <w:rsid w:val="00FF75B7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C997"/>
  <w15:docId w15:val="{8A409293-E819-46F4-8220-03DA6346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B83C4E"/>
  </w:style>
  <w:style w:type="paragraph" w:styleId="11">
    <w:name w:val="heading 1"/>
    <w:basedOn w:val="a4"/>
    <w:next w:val="a4"/>
    <w:link w:val="12"/>
    <w:qFormat/>
    <w:rsid w:val="009B48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nhideWhenUsed/>
    <w:qFormat/>
    <w:rsid w:val="002D4390"/>
    <w:pPr>
      <w:keepNext/>
      <w:numPr>
        <w:ilvl w:val="1"/>
        <w:numId w:val="10"/>
      </w:numPr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heading 3"/>
    <w:basedOn w:val="a4"/>
    <w:next w:val="a4"/>
    <w:link w:val="31"/>
    <w:uiPriority w:val="99"/>
    <w:qFormat/>
    <w:rsid w:val="002D4390"/>
    <w:pPr>
      <w:keepNext/>
      <w:numPr>
        <w:ilvl w:val="2"/>
        <w:numId w:val="10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4"/>
    <w:next w:val="a4"/>
    <w:link w:val="40"/>
    <w:qFormat/>
    <w:rsid w:val="002D4390"/>
    <w:pPr>
      <w:keepNext/>
      <w:numPr>
        <w:ilvl w:val="3"/>
        <w:numId w:val="10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4"/>
    <w:next w:val="a4"/>
    <w:link w:val="50"/>
    <w:unhideWhenUsed/>
    <w:qFormat/>
    <w:rsid w:val="002D4390"/>
    <w:pPr>
      <w:numPr>
        <w:ilvl w:val="4"/>
        <w:numId w:val="10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uiPriority w:val="99"/>
    <w:qFormat/>
    <w:rsid w:val="002D4390"/>
    <w:pPr>
      <w:numPr>
        <w:ilvl w:val="5"/>
        <w:numId w:val="10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4"/>
    <w:next w:val="a4"/>
    <w:link w:val="70"/>
    <w:uiPriority w:val="99"/>
    <w:qFormat/>
    <w:rsid w:val="002D4390"/>
    <w:pPr>
      <w:numPr>
        <w:ilvl w:val="6"/>
        <w:numId w:val="10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4"/>
    <w:next w:val="a4"/>
    <w:link w:val="80"/>
    <w:uiPriority w:val="99"/>
    <w:unhideWhenUsed/>
    <w:qFormat/>
    <w:rsid w:val="002D4390"/>
    <w:pPr>
      <w:numPr>
        <w:ilvl w:val="7"/>
        <w:numId w:val="10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4"/>
    <w:next w:val="a4"/>
    <w:link w:val="90"/>
    <w:uiPriority w:val="99"/>
    <w:unhideWhenUsed/>
    <w:qFormat/>
    <w:rsid w:val="002D4390"/>
    <w:pPr>
      <w:numPr>
        <w:ilvl w:val="8"/>
        <w:numId w:val="10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link w:val="a9"/>
    <w:unhideWhenUsed/>
    <w:rsid w:val="00F0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5"/>
    <w:link w:val="a8"/>
    <w:rsid w:val="00F02BF3"/>
  </w:style>
  <w:style w:type="paragraph" w:styleId="aa">
    <w:name w:val="annotation text"/>
    <w:basedOn w:val="a4"/>
    <w:link w:val="ab"/>
    <w:uiPriority w:val="99"/>
    <w:unhideWhenUsed/>
    <w:rsid w:val="00F02BF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5"/>
    <w:link w:val="aa"/>
    <w:uiPriority w:val="99"/>
    <w:rsid w:val="00F02BF3"/>
    <w:rPr>
      <w:sz w:val="20"/>
      <w:szCs w:val="20"/>
    </w:rPr>
  </w:style>
  <w:style w:type="paragraph" w:styleId="ac">
    <w:name w:val="header"/>
    <w:aliases w:val="Facsimile"/>
    <w:basedOn w:val="a4"/>
    <w:link w:val="ad"/>
    <w:unhideWhenUsed/>
    <w:rsid w:val="00F0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Facsimile Знак"/>
    <w:basedOn w:val="a5"/>
    <w:link w:val="ac"/>
    <w:rsid w:val="00F02BF3"/>
  </w:style>
  <w:style w:type="character" w:styleId="ae">
    <w:name w:val="page number"/>
    <w:basedOn w:val="a5"/>
    <w:rsid w:val="00F02BF3"/>
  </w:style>
  <w:style w:type="character" w:styleId="af">
    <w:name w:val="annotation reference"/>
    <w:uiPriority w:val="99"/>
    <w:rsid w:val="00F02BF3"/>
    <w:rPr>
      <w:sz w:val="16"/>
      <w:szCs w:val="16"/>
    </w:rPr>
  </w:style>
  <w:style w:type="paragraph" w:styleId="af0">
    <w:name w:val="Balloon Text"/>
    <w:basedOn w:val="a4"/>
    <w:link w:val="af1"/>
    <w:unhideWhenUsed/>
    <w:rsid w:val="00F0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5"/>
    <w:link w:val="af0"/>
    <w:rsid w:val="00F02BF3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3"/>
    <w:unhideWhenUsed/>
    <w:rsid w:val="005250ED"/>
    <w:rPr>
      <w:b/>
      <w:bCs/>
    </w:rPr>
  </w:style>
  <w:style w:type="character" w:customStyle="1" w:styleId="af3">
    <w:name w:val="Тема примечания Знак"/>
    <w:basedOn w:val="ab"/>
    <w:link w:val="af2"/>
    <w:rsid w:val="005250ED"/>
    <w:rPr>
      <w:b/>
      <w:bCs/>
      <w:sz w:val="20"/>
      <w:szCs w:val="20"/>
    </w:rPr>
  </w:style>
  <w:style w:type="paragraph" w:styleId="a2">
    <w:name w:val="Body Text"/>
    <w:basedOn w:val="a4"/>
    <w:link w:val="af4"/>
    <w:rsid w:val="00965D69"/>
    <w:pPr>
      <w:numPr>
        <w:ilvl w:val="1"/>
        <w:numId w:val="1"/>
      </w:numPr>
      <w:spacing w:after="0" w:line="240" w:lineRule="auto"/>
      <w:jc w:val="both"/>
    </w:pPr>
    <w:rPr>
      <w:rFonts w:ascii="Arial Narrow" w:eastAsia="Times New Roman" w:hAnsi="Arial Narrow" w:cs="Times New Roman"/>
      <w:szCs w:val="20"/>
    </w:rPr>
  </w:style>
  <w:style w:type="character" w:customStyle="1" w:styleId="af4">
    <w:name w:val="Основной текст Знак"/>
    <w:basedOn w:val="a5"/>
    <w:link w:val="a2"/>
    <w:rsid w:val="00F96CF3"/>
    <w:rPr>
      <w:rFonts w:ascii="Arial Narrow" w:eastAsia="Times New Roman" w:hAnsi="Arial Narrow" w:cs="Times New Roman"/>
      <w:szCs w:val="20"/>
    </w:rPr>
  </w:style>
  <w:style w:type="paragraph" w:styleId="af5">
    <w:name w:val="List Paragraph"/>
    <w:basedOn w:val="a4"/>
    <w:link w:val="af6"/>
    <w:uiPriority w:val="34"/>
    <w:qFormat/>
    <w:rsid w:val="00747BAC"/>
    <w:pPr>
      <w:ind w:left="720"/>
      <w:contextualSpacing/>
    </w:pPr>
  </w:style>
  <w:style w:type="paragraph" w:customStyle="1" w:styleId="ConsPlusNormal">
    <w:name w:val="ConsPlusNormal"/>
    <w:uiPriority w:val="99"/>
    <w:rsid w:val="00DA56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AE7238"/>
    <w:pPr>
      <w:spacing w:after="0" w:line="240" w:lineRule="auto"/>
    </w:pPr>
  </w:style>
  <w:style w:type="table" w:styleId="af8">
    <w:name w:val="Table Grid"/>
    <w:basedOn w:val="a6"/>
    <w:uiPriority w:val="39"/>
    <w:rsid w:val="00F078F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078F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32">
    <w:name w:val="Body Text Indent 3"/>
    <w:basedOn w:val="a4"/>
    <w:link w:val="33"/>
    <w:uiPriority w:val="99"/>
    <w:unhideWhenUsed/>
    <w:rsid w:val="009B483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uiPriority w:val="99"/>
    <w:rsid w:val="009B4834"/>
    <w:rPr>
      <w:sz w:val="16"/>
      <w:szCs w:val="16"/>
    </w:rPr>
  </w:style>
  <w:style w:type="paragraph" w:customStyle="1" w:styleId="111">
    <w:name w:val="Стиль Заголовок 1 + 11 пт"/>
    <w:basedOn w:val="11"/>
    <w:link w:val="1111"/>
    <w:rsid w:val="009B4834"/>
    <w:pPr>
      <w:keepLines w:val="0"/>
      <w:numPr>
        <w:numId w:val="2"/>
      </w:numPr>
      <w:tabs>
        <w:tab w:val="clear" w:pos="3780"/>
      </w:tabs>
      <w:spacing w:before="360" w:after="12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</w:rPr>
  </w:style>
  <w:style w:type="paragraph" w:customStyle="1" w:styleId="a0">
    <w:name w:val="статьи договора"/>
    <w:basedOn w:val="111"/>
    <w:link w:val="13"/>
    <w:rsid w:val="009B4834"/>
    <w:pPr>
      <w:keepNext w:val="0"/>
      <w:widowControl w:val="0"/>
      <w:numPr>
        <w:ilvl w:val="1"/>
      </w:numPr>
      <w:tabs>
        <w:tab w:val="clear" w:pos="1332"/>
      </w:tabs>
      <w:spacing w:before="0" w:after="60"/>
      <w:ind w:left="0" w:firstLine="720"/>
      <w:jc w:val="both"/>
      <w:outlineLvl w:val="1"/>
    </w:pPr>
    <w:rPr>
      <w:b w:val="0"/>
      <w:bCs w:val="0"/>
      <w:szCs w:val="22"/>
    </w:rPr>
  </w:style>
  <w:style w:type="paragraph" w:customStyle="1" w:styleId="a1">
    <w:name w:val="подпункты договора"/>
    <w:basedOn w:val="a0"/>
    <w:rsid w:val="009B4834"/>
    <w:pPr>
      <w:numPr>
        <w:ilvl w:val="2"/>
      </w:numPr>
      <w:tabs>
        <w:tab w:val="clear" w:pos="1440"/>
        <w:tab w:val="num" w:pos="360"/>
      </w:tabs>
      <w:ind w:left="0" w:firstLine="720"/>
    </w:pPr>
    <w:rPr>
      <w:bCs/>
    </w:rPr>
  </w:style>
  <w:style w:type="character" w:customStyle="1" w:styleId="13">
    <w:name w:val="статьи договора Знак1"/>
    <w:link w:val="a0"/>
    <w:rsid w:val="009B4834"/>
    <w:rPr>
      <w:rFonts w:ascii="Times New Roman" w:eastAsia="Times New Roman" w:hAnsi="Times New Roman" w:cs="Times New Roman"/>
    </w:rPr>
  </w:style>
  <w:style w:type="character" w:customStyle="1" w:styleId="12">
    <w:name w:val="Заголовок 1 Знак"/>
    <w:basedOn w:val="a5"/>
    <w:link w:val="11"/>
    <w:rsid w:val="009B48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No Spacing"/>
    <w:uiPriority w:val="1"/>
    <w:qFormat/>
    <w:rsid w:val="00965D69"/>
    <w:pPr>
      <w:tabs>
        <w:tab w:val="num" w:pos="4680"/>
      </w:tabs>
      <w:spacing w:after="0" w:line="240" w:lineRule="auto"/>
      <w:ind w:left="4680" w:hanging="18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7507F3"/>
    <w:rPr>
      <w:rFonts w:ascii="Times New Roman" w:hAnsi="Times New Roman" w:cs="Times New Roman" w:hint="default"/>
      <w:sz w:val="22"/>
      <w:szCs w:val="22"/>
    </w:rPr>
  </w:style>
  <w:style w:type="character" w:styleId="afa">
    <w:name w:val="Hyperlink"/>
    <w:basedOn w:val="a5"/>
    <w:uiPriority w:val="99"/>
    <w:unhideWhenUsed/>
    <w:rsid w:val="00907D8A"/>
    <w:rPr>
      <w:color w:val="0000FF" w:themeColor="hyperlink"/>
      <w:u w:val="single"/>
    </w:rPr>
  </w:style>
  <w:style w:type="paragraph" w:customStyle="1" w:styleId="14">
    <w:name w:val="Без интервала1"/>
    <w:rsid w:val="0015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5"/>
    <w:link w:val="2"/>
    <w:rsid w:val="002D43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5"/>
    <w:link w:val="30"/>
    <w:uiPriority w:val="99"/>
    <w:rsid w:val="002D439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40">
    <w:name w:val="Заголовок 4 Знак"/>
    <w:basedOn w:val="a5"/>
    <w:link w:val="4"/>
    <w:rsid w:val="002D43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rsid w:val="002D43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uiPriority w:val="99"/>
    <w:rsid w:val="002D439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5"/>
    <w:link w:val="7"/>
    <w:uiPriority w:val="99"/>
    <w:rsid w:val="002D439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5"/>
    <w:link w:val="8"/>
    <w:uiPriority w:val="99"/>
    <w:rsid w:val="002D43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9"/>
    <w:rsid w:val="002D4390"/>
    <w:rPr>
      <w:rFonts w:ascii="Calibri Light" w:eastAsia="Times New Roman" w:hAnsi="Calibri Light" w:cs="Times New Roman"/>
    </w:rPr>
  </w:style>
  <w:style w:type="paragraph" w:customStyle="1" w:styleId="TableParagraph">
    <w:name w:val="Table Paragraph"/>
    <w:basedOn w:val="a4"/>
    <w:uiPriority w:val="1"/>
    <w:qFormat/>
    <w:rsid w:val="002D4390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fb">
    <w:name w:val="FollowedHyperlink"/>
    <w:uiPriority w:val="99"/>
    <w:unhideWhenUsed/>
    <w:rsid w:val="002D4390"/>
    <w:rPr>
      <w:color w:val="800080"/>
      <w:u w:val="single"/>
    </w:rPr>
  </w:style>
  <w:style w:type="paragraph" w:customStyle="1" w:styleId="xl69">
    <w:name w:val="xl69"/>
    <w:basedOn w:val="a4"/>
    <w:rsid w:val="002D43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4"/>
    <w:rsid w:val="002D43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4"/>
    <w:rsid w:val="002D43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2">
    <w:name w:val="xl72"/>
    <w:basedOn w:val="a4"/>
    <w:rsid w:val="002D43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4"/>
    <w:rsid w:val="002D439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4">
    <w:name w:val="xl74"/>
    <w:basedOn w:val="a4"/>
    <w:rsid w:val="002D43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4"/>
    <w:rsid w:val="002D43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6">
    <w:name w:val="xl76"/>
    <w:basedOn w:val="a4"/>
    <w:rsid w:val="002D4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7">
    <w:name w:val="xl77"/>
    <w:basedOn w:val="a4"/>
    <w:rsid w:val="002D4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8">
    <w:name w:val="xl78"/>
    <w:basedOn w:val="a4"/>
    <w:rsid w:val="002D43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9">
    <w:name w:val="xl79"/>
    <w:basedOn w:val="a4"/>
    <w:rsid w:val="002D4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0">
    <w:name w:val="xl80"/>
    <w:basedOn w:val="a4"/>
    <w:rsid w:val="002D4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1">
    <w:name w:val="xl81"/>
    <w:basedOn w:val="a4"/>
    <w:rsid w:val="002D4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2">
    <w:name w:val="xl82"/>
    <w:basedOn w:val="a4"/>
    <w:rsid w:val="002D43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4"/>
    <w:rsid w:val="002D4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84">
    <w:name w:val="xl84"/>
    <w:basedOn w:val="a4"/>
    <w:rsid w:val="002D439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4"/>
    <w:rsid w:val="002D43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4"/>
    <w:rsid w:val="002D4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7">
    <w:name w:val="xl87"/>
    <w:basedOn w:val="a4"/>
    <w:rsid w:val="002D4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4"/>
    <w:rsid w:val="002D43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4"/>
    <w:rsid w:val="002D4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4"/>
    <w:rsid w:val="002D43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1">
    <w:name w:val="xl91"/>
    <w:basedOn w:val="a4"/>
    <w:rsid w:val="002D43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2">
    <w:name w:val="xl92"/>
    <w:basedOn w:val="a4"/>
    <w:rsid w:val="002D43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3">
    <w:name w:val="xl93"/>
    <w:basedOn w:val="a4"/>
    <w:rsid w:val="002D4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4">
    <w:name w:val="xl94"/>
    <w:basedOn w:val="a4"/>
    <w:rsid w:val="002D4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5">
    <w:name w:val="xl95"/>
    <w:basedOn w:val="a4"/>
    <w:rsid w:val="002D4390"/>
    <w:pP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4"/>
    <w:rsid w:val="002D4390"/>
    <w:pP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7">
    <w:name w:val="xl97"/>
    <w:basedOn w:val="a4"/>
    <w:rsid w:val="002D4390"/>
    <w:pP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8">
    <w:name w:val="xl98"/>
    <w:basedOn w:val="a4"/>
    <w:rsid w:val="002D4390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9">
    <w:name w:val="xl99"/>
    <w:basedOn w:val="a4"/>
    <w:rsid w:val="002D43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4"/>
    <w:rsid w:val="002D439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1">
    <w:name w:val="xl101"/>
    <w:basedOn w:val="a4"/>
    <w:rsid w:val="002D43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02">
    <w:name w:val="xl102"/>
    <w:basedOn w:val="a4"/>
    <w:rsid w:val="002D43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3">
    <w:name w:val="xl103"/>
    <w:basedOn w:val="a4"/>
    <w:rsid w:val="002D43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4"/>
    <w:rsid w:val="002D43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4"/>
    <w:rsid w:val="002D4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customStyle="1" w:styleId="xl106">
    <w:name w:val="xl106"/>
    <w:basedOn w:val="a4"/>
    <w:rsid w:val="002D43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7">
    <w:name w:val="xl107"/>
    <w:basedOn w:val="a4"/>
    <w:rsid w:val="002D4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8">
    <w:name w:val="xl108"/>
    <w:basedOn w:val="a4"/>
    <w:rsid w:val="002D43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9">
    <w:name w:val="xl109"/>
    <w:basedOn w:val="a4"/>
    <w:rsid w:val="002D439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0">
    <w:name w:val="xl110"/>
    <w:basedOn w:val="a4"/>
    <w:rsid w:val="002D4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1">
    <w:name w:val="xl111"/>
    <w:basedOn w:val="a4"/>
    <w:rsid w:val="002D4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2">
    <w:name w:val="xl112"/>
    <w:basedOn w:val="a4"/>
    <w:rsid w:val="002D4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3">
    <w:name w:val="xl113"/>
    <w:basedOn w:val="a4"/>
    <w:rsid w:val="002D439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4">
    <w:name w:val="xl114"/>
    <w:basedOn w:val="a4"/>
    <w:rsid w:val="002D4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</w:rPr>
  </w:style>
  <w:style w:type="paragraph" w:customStyle="1" w:styleId="xl115">
    <w:name w:val="xl115"/>
    <w:basedOn w:val="a4"/>
    <w:rsid w:val="002D4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6">
    <w:name w:val="xl116"/>
    <w:basedOn w:val="a4"/>
    <w:rsid w:val="002D43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7">
    <w:name w:val="xl117"/>
    <w:basedOn w:val="a4"/>
    <w:rsid w:val="002D439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8">
    <w:name w:val="xl118"/>
    <w:basedOn w:val="a4"/>
    <w:rsid w:val="002D4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9">
    <w:name w:val="xl119"/>
    <w:basedOn w:val="a4"/>
    <w:rsid w:val="002D4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0">
    <w:name w:val="xl120"/>
    <w:basedOn w:val="a4"/>
    <w:rsid w:val="002D43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1">
    <w:name w:val="xl121"/>
    <w:basedOn w:val="a4"/>
    <w:rsid w:val="002D4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2">
    <w:name w:val="xl122"/>
    <w:basedOn w:val="a4"/>
    <w:rsid w:val="002D4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3">
    <w:name w:val="xl123"/>
    <w:basedOn w:val="a4"/>
    <w:rsid w:val="002D4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4">
    <w:name w:val="xl124"/>
    <w:basedOn w:val="a4"/>
    <w:rsid w:val="002D439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fc">
    <w:name w:val="Title"/>
    <w:basedOn w:val="a4"/>
    <w:link w:val="afd"/>
    <w:uiPriority w:val="99"/>
    <w:qFormat/>
    <w:rsid w:val="002D4390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d">
    <w:name w:val="Заголовок Знак"/>
    <w:basedOn w:val="a5"/>
    <w:link w:val="afc"/>
    <w:uiPriority w:val="99"/>
    <w:rsid w:val="002D439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e">
    <w:name w:val="TOC Heading"/>
    <w:basedOn w:val="11"/>
    <w:next w:val="a4"/>
    <w:uiPriority w:val="39"/>
    <w:qFormat/>
    <w:rsid w:val="002D4390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5">
    <w:name w:val="toc 1"/>
    <w:basedOn w:val="a4"/>
    <w:next w:val="a4"/>
    <w:autoRedefine/>
    <w:uiPriority w:val="39"/>
    <w:unhideWhenUsed/>
    <w:rsid w:val="002D439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4"/>
    <w:next w:val="a4"/>
    <w:autoRedefine/>
    <w:uiPriority w:val="39"/>
    <w:unhideWhenUsed/>
    <w:rsid w:val="002D4390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rsid w:val="002D4390"/>
  </w:style>
  <w:style w:type="paragraph" w:styleId="aff">
    <w:name w:val="Body Text Indent"/>
    <w:basedOn w:val="a4"/>
    <w:link w:val="aff0"/>
    <w:unhideWhenUsed/>
    <w:rsid w:val="002D43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с отступом Знак"/>
    <w:basedOn w:val="a5"/>
    <w:link w:val="aff"/>
    <w:rsid w:val="002D4390"/>
    <w:rPr>
      <w:rFonts w:ascii="Times New Roman" w:eastAsia="Times New Roman" w:hAnsi="Times New Roman" w:cs="Times New Roman"/>
      <w:sz w:val="24"/>
      <w:szCs w:val="24"/>
    </w:rPr>
  </w:style>
  <w:style w:type="paragraph" w:customStyle="1" w:styleId="Zagpril">
    <w:name w:val="Zag_pril"/>
    <w:basedOn w:val="a4"/>
    <w:uiPriority w:val="99"/>
    <w:rsid w:val="002D4390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1"/>
      <w:szCs w:val="20"/>
    </w:rPr>
  </w:style>
  <w:style w:type="paragraph" w:customStyle="1" w:styleId="aff1">
    <w:name w:val="Стиль"/>
    <w:rsid w:val="002D4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">
    <w:name w:val="Стиль Основной текст + Слева:  102 см"/>
    <w:basedOn w:val="a2"/>
    <w:autoRedefine/>
    <w:uiPriority w:val="99"/>
    <w:rsid w:val="002D4390"/>
    <w:pPr>
      <w:widowControl w:val="0"/>
      <w:numPr>
        <w:ilvl w:val="0"/>
        <w:numId w:val="3"/>
      </w:numPr>
      <w:overflowPunct w:val="0"/>
      <w:autoSpaceDE w:val="0"/>
      <w:autoSpaceDN w:val="0"/>
      <w:adjustRightInd w:val="0"/>
      <w:spacing w:before="60"/>
      <w:textAlignment w:val="baseline"/>
    </w:pPr>
    <w:rPr>
      <w:rFonts w:ascii="Times New Roman" w:hAnsi="Times New Roman"/>
      <w:bCs/>
      <w:sz w:val="24"/>
    </w:rPr>
  </w:style>
  <w:style w:type="paragraph" w:customStyle="1" w:styleId="TablCenter">
    <w:name w:val="Tabl_Center"/>
    <w:basedOn w:val="a4"/>
    <w:uiPriority w:val="99"/>
    <w:rsid w:val="002D4390"/>
    <w:pPr>
      <w:spacing w:before="20" w:after="20" w:line="208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agtab">
    <w:name w:val="Zag_tab"/>
    <w:next w:val="a4"/>
    <w:uiPriority w:val="99"/>
    <w:rsid w:val="002D4390"/>
    <w:pPr>
      <w:keepNext/>
      <w:keepLines/>
      <w:spacing w:before="60" w:after="12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numbering" w:customStyle="1" w:styleId="16">
    <w:name w:val="Нет списка1"/>
    <w:next w:val="a7"/>
    <w:uiPriority w:val="99"/>
    <w:semiHidden/>
    <w:unhideWhenUsed/>
    <w:rsid w:val="002D4390"/>
  </w:style>
  <w:style w:type="paragraph" w:styleId="22">
    <w:name w:val="Body Text 2"/>
    <w:basedOn w:val="a4"/>
    <w:link w:val="23"/>
    <w:rsid w:val="002D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5"/>
    <w:link w:val="22"/>
    <w:rsid w:val="002D439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D43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31"/>
    <w:basedOn w:val="a4"/>
    <w:uiPriority w:val="99"/>
    <w:rsid w:val="002D43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4"/>
    <w:link w:val="aff3"/>
    <w:uiPriority w:val="99"/>
    <w:rsid w:val="002D43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5"/>
    <w:link w:val="aff2"/>
    <w:uiPriority w:val="99"/>
    <w:rsid w:val="002D4390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uiPriority w:val="99"/>
    <w:rsid w:val="002D4390"/>
    <w:rPr>
      <w:vertAlign w:val="superscript"/>
    </w:rPr>
  </w:style>
  <w:style w:type="character" w:customStyle="1" w:styleId="1111">
    <w:name w:val="Стиль Заголовок 1 + 11 пт Знак1"/>
    <w:link w:val="111"/>
    <w:rsid w:val="002D4390"/>
    <w:rPr>
      <w:rFonts w:ascii="Times New Roman" w:eastAsia="Times New Roman" w:hAnsi="Times New Roman" w:cs="Times New Roman"/>
      <w:b/>
      <w:bCs/>
      <w:szCs w:val="20"/>
    </w:rPr>
  </w:style>
  <w:style w:type="paragraph" w:styleId="71">
    <w:name w:val="toc 7"/>
    <w:basedOn w:val="a4"/>
    <w:next w:val="a4"/>
    <w:autoRedefine/>
    <w:uiPriority w:val="99"/>
    <w:rsid w:val="002D43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</w:rPr>
  </w:style>
  <w:style w:type="paragraph" w:customStyle="1" w:styleId="aff5">
    <w:name w:val="Знак"/>
    <w:basedOn w:val="a4"/>
    <w:uiPriority w:val="99"/>
    <w:rsid w:val="002D4390"/>
    <w:pPr>
      <w:tabs>
        <w:tab w:val="num" w:pos="360"/>
      </w:tabs>
      <w:spacing w:after="160" w:line="240" w:lineRule="exac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aff6">
    <w:name w:val="Strong"/>
    <w:uiPriority w:val="99"/>
    <w:qFormat/>
    <w:rsid w:val="002D4390"/>
    <w:rPr>
      <w:b/>
      <w:bCs/>
    </w:rPr>
  </w:style>
  <w:style w:type="paragraph" w:customStyle="1" w:styleId="Iniiaiieoaeno">
    <w:name w:val="!Iniiaiie oaeno"/>
    <w:basedOn w:val="a4"/>
    <w:uiPriority w:val="99"/>
    <w:rsid w:val="002D43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7">
    <w:name w:val="Пункт"/>
    <w:basedOn w:val="a4"/>
    <w:uiPriority w:val="99"/>
    <w:rsid w:val="002D4390"/>
    <w:pPr>
      <w:widowControl w:val="0"/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8">
    <w:name w:val="комментарий"/>
    <w:uiPriority w:val="99"/>
    <w:rsid w:val="002D4390"/>
    <w:rPr>
      <w:b/>
      <w:bCs/>
      <w:i/>
      <w:iCs/>
      <w:shd w:val="clear" w:color="auto" w:fill="FFFF99"/>
    </w:rPr>
  </w:style>
  <w:style w:type="paragraph" w:customStyle="1" w:styleId="Iiaienu">
    <w:name w:val="!Iiaienu"/>
    <w:basedOn w:val="a4"/>
    <w:uiPriority w:val="99"/>
    <w:rsid w:val="002D439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Head92">
    <w:name w:val="Head 9.2"/>
    <w:basedOn w:val="a4"/>
    <w:next w:val="a4"/>
    <w:uiPriority w:val="99"/>
    <w:rsid w:val="002D439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b/>
      <w:bCs/>
      <w:sz w:val="20"/>
      <w:szCs w:val="24"/>
    </w:rPr>
  </w:style>
  <w:style w:type="character" w:customStyle="1" w:styleId="ezababur">
    <w:name w:val="ezababur"/>
    <w:uiPriority w:val="99"/>
    <w:semiHidden/>
    <w:rsid w:val="002D4390"/>
    <w:rPr>
      <w:rFonts w:ascii="Arial" w:hAnsi="Arial" w:cs="Arial"/>
      <w:color w:val="auto"/>
      <w:sz w:val="20"/>
      <w:szCs w:val="20"/>
    </w:rPr>
  </w:style>
  <w:style w:type="paragraph" w:customStyle="1" w:styleId="pchartbodycmt">
    <w:name w:val="pchart_bodycmt"/>
    <w:basedOn w:val="a4"/>
    <w:uiPriority w:val="99"/>
    <w:rsid w:val="002D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Document Map"/>
    <w:basedOn w:val="a4"/>
    <w:link w:val="affa"/>
    <w:uiPriority w:val="99"/>
    <w:unhideWhenUsed/>
    <w:rsid w:val="002D439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a">
    <w:name w:val="Схема документа Знак"/>
    <w:basedOn w:val="a5"/>
    <w:link w:val="aff9"/>
    <w:uiPriority w:val="99"/>
    <w:rsid w:val="002D4390"/>
    <w:rPr>
      <w:rFonts w:ascii="Tahoma" w:eastAsia="Times New Roman" w:hAnsi="Tahoma" w:cs="Times New Roman"/>
      <w:sz w:val="16"/>
      <w:szCs w:val="16"/>
    </w:rPr>
  </w:style>
  <w:style w:type="paragraph" w:styleId="affb">
    <w:name w:val="Normal (Web)"/>
    <w:basedOn w:val="a4"/>
    <w:uiPriority w:val="99"/>
    <w:unhideWhenUsed/>
    <w:rsid w:val="002D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4"/>
    <w:uiPriority w:val="99"/>
    <w:rsid w:val="002D4390"/>
    <w:pPr>
      <w:widowControl w:val="0"/>
      <w:overflowPunct w:val="0"/>
      <w:autoSpaceDE w:val="0"/>
      <w:autoSpaceDN w:val="0"/>
      <w:adjustRightInd w:val="0"/>
      <w:spacing w:before="220" w:after="0" w:line="319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сновной текст1"/>
    <w:next w:val="a4"/>
    <w:link w:val="affc"/>
    <w:rsid w:val="002D439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Zag1">
    <w:name w:val="Zag_1"/>
    <w:basedOn w:val="a4"/>
    <w:uiPriority w:val="99"/>
    <w:rsid w:val="002D4390"/>
    <w:pPr>
      <w:keepNext/>
      <w:suppressAutoHyphens/>
      <w:snapToGrid w:val="0"/>
      <w:spacing w:before="120" w:after="60" w:line="232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spisok">
    <w:name w:val="spisok"/>
    <w:basedOn w:val="a4"/>
    <w:uiPriority w:val="99"/>
    <w:rsid w:val="002D4390"/>
    <w:pPr>
      <w:tabs>
        <w:tab w:val="left" w:pos="567"/>
      </w:tabs>
      <w:spacing w:after="0" w:line="232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">
    <w:name w:val="tabl"/>
    <w:next w:val="a4"/>
    <w:uiPriority w:val="99"/>
    <w:rsid w:val="002D4390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</w:rPr>
  </w:style>
  <w:style w:type="character" w:customStyle="1" w:styleId="c1">
    <w:name w:val="c1"/>
    <w:uiPriority w:val="99"/>
    <w:rsid w:val="002D4390"/>
  </w:style>
  <w:style w:type="paragraph" w:customStyle="1" w:styleId="24">
    <w:name w:val="Основной текст2"/>
    <w:next w:val="a4"/>
    <w:uiPriority w:val="99"/>
    <w:rsid w:val="002D439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Cell">
    <w:name w:val="ConsPlusCell"/>
    <w:uiPriority w:val="99"/>
    <w:rsid w:val="002D4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d">
    <w:name w:val="С маркерами Знак"/>
    <w:link w:val="a3"/>
    <w:uiPriority w:val="99"/>
    <w:locked/>
    <w:rsid w:val="002D4390"/>
    <w:rPr>
      <w:sz w:val="24"/>
      <w:szCs w:val="24"/>
    </w:rPr>
  </w:style>
  <w:style w:type="paragraph" w:customStyle="1" w:styleId="a3">
    <w:name w:val="С маркерами"/>
    <w:basedOn w:val="a4"/>
    <w:link w:val="affd"/>
    <w:uiPriority w:val="99"/>
    <w:qFormat/>
    <w:rsid w:val="002D4390"/>
    <w:pPr>
      <w:numPr>
        <w:numId w:val="5"/>
      </w:numPr>
      <w:autoSpaceDE w:val="0"/>
      <w:autoSpaceDN w:val="0"/>
      <w:adjustRightInd w:val="0"/>
      <w:spacing w:after="120" w:line="240" w:lineRule="auto"/>
    </w:pPr>
    <w:rPr>
      <w:sz w:val="24"/>
      <w:szCs w:val="24"/>
    </w:rPr>
  </w:style>
  <w:style w:type="paragraph" w:customStyle="1" w:styleId="Textbody">
    <w:name w:val="Text body"/>
    <w:basedOn w:val="a4"/>
    <w:uiPriority w:val="99"/>
    <w:rsid w:val="002D4390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uiPriority w:val="99"/>
    <w:rsid w:val="002D4390"/>
    <w:rPr>
      <w:b/>
      <w:bCs/>
    </w:rPr>
  </w:style>
  <w:style w:type="paragraph" w:customStyle="1" w:styleId="Style4">
    <w:name w:val="Style4"/>
    <w:basedOn w:val="a4"/>
    <w:uiPriority w:val="99"/>
    <w:rsid w:val="002D4390"/>
    <w:pPr>
      <w:widowControl w:val="0"/>
      <w:autoSpaceDE w:val="0"/>
      <w:autoSpaceDN w:val="0"/>
      <w:adjustRightInd w:val="0"/>
      <w:spacing w:after="0" w:line="269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2D4390"/>
    <w:rPr>
      <w:rFonts w:ascii="Times New Roman" w:hAnsi="Times New Roman" w:cs="Times New Roman"/>
      <w:spacing w:val="10"/>
      <w:sz w:val="20"/>
      <w:szCs w:val="20"/>
    </w:rPr>
  </w:style>
  <w:style w:type="character" w:styleId="affe">
    <w:name w:val="Emphasis"/>
    <w:qFormat/>
    <w:rsid w:val="002D4390"/>
    <w:rPr>
      <w:i/>
      <w:iCs/>
    </w:rPr>
  </w:style>
  <w:style w:type="paragraph" w:customStyle="1" w:styleId="18">
    <w:name w:val="çàãîëîâîê 1"/>
    <w:basedOn w:val="a4"/>
    <w:next w:val="a4"/>
    <w:uiPriority w:val="99"/>
    <w:rsid w:val="002D4390"/>
    <w:pPr>
      <w:keepNext/>
      <w:autoSpaceDE w:val="0"/>
      <w:autoSpaceDN w:val="0"/>
      <w:adjustRightInd w:val="0"/>
      <w:spacing w:after="120" w:line="240" w:lineRule="auto"/>
      <w:ind w:left="357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25">
    <w:name w:val="çàãîëîâîê 2"/>
    <w:basedOn w:val="a4"/>
    <w:next w:val="a4"/>
    <w:uiPriority w:val="99"/>
    <w:rsid w:val="002D4390"/>
    <w:pPr>
      <w:keepNext/>
      <w:autoSpaceDE w:val="0"/>
      <w:autoSpaceDN w:val="0"/>
      <w:adjustRightInd w:val="0"/>
      <w:spacing w:after="120" w:line="240" w:lineRule="auto"/>
      <w:ind w:left="357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34">
    <w:name w:val="çàãîëîâîê 3"/>
    <w:basedOn w:val="a4"/>
    <w:next w:val="a4"/>
    <w:uiPriority w:val="99"/>
    <w:rsid w:val="002D4390"/>
    <w:pPr>
      <w:keepNext/>
      <w:autoSpaceDE w:val="0"/>
      <w:autoSpaceDN w:val="0"/>
      <w:adjustRightInd w:val="0"/>
      <w:spacing w:after="120" w:line="240" w:lineRule="auto"/>
      <w:ind w:left="357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41">
    <w:name w:val="çàãîëîâîê 4"/>
    <w:basedOn w:val="a4"/>
    <w:next w:val="a4"/>
    <w:uiPriority w:val="99"/>
    <w:rsid w:val="002D4390"/>
    <w:pPr>
      <w:keepNext/>
      <w:autoSpaceDE w:val="0"/>
      <w:autoSpaceDN w:val="0"/>
      <w:adjustRightInd w:val="0"/>
      <w:spacing w:after="120" w:line="240" w:lineRule="auto"/>
      <w:ind w:left="357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fff">
    <w:name w:val="Âåðõíèé êîëîíòèòóë"/>
    <w:basedOn w:val="a4"/>
    <w:uiPriority w:val="99"/>
    <w:rsid w:val="002D4390"/>
    <w:pPr>
      <w:tabs>
        <w:tab w:val="center" w:pos="4153"/>
        <w:tab w:val="right" w:pos="8306"/>
      </w:tabs>
      <w:autoSpaceDE w:val="0"/>
      <w:autoSpaceDN w:val="0"/>
      <w:adjustRightInd w:val="0"/>
      <w:spacing w:after="120" w:line="240" w:lineRule="auto"/>
      <w:ind w:left="3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Íèæíèé êîëîíòèòóë"/>
    <w:basedOn w:val="a4"/>
    <w:uiPriority w:val="99"/>
    <w:rsid w:val="002D4390"/>
    <w:pPr>
      <w:tabs>
        <w:tab w:val="center" w:pos="4153"/>
        <w:tab w:val="right" w:pos="8306"/>
      </w:tabs>
      <w:autoSpaceDE w:val="0"/>
      <w:autoSpaceDN w:val="0"/>
      <w:adjustRightInd w:val="0"/>
      <w:spacing w:after="120" w:line="240" w:lineRule="auto"/>
      <w:ind w:left="357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4"/>
    <w:link w:val="36"/>
    <w:rsid w:val="002D4390"/>
    <w:pPr>
      <w:autoSpaceDE w:val="0"/>
      <w:autoSpaceDN w:val="0"/>
      <w:adjustRightInd w:val="0"/>
      <w:spacing w:after="120" w:line="240" w:lineRule="auto"/>
      <w:ind w:left="357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5"/>
    <w:link w:val="35"/>
    <w:rsid w:val="002D4390"/>
    <w:rPr>
      <w:rFonts w:ascii="Times New Roman" w:eastAsia="Times New Roman" w:hAnsi="Times New Roman" w:cs="Times New Roman"/>
      <w:sz w:val="16"/>
      <w:szCs w:val="16"/>
    </w:rPr>
  </w:style>
  <w:style w:type="paragraph" w:styleId="afff1">
    <w:name w:val="Plain Text"/>
    <w:basedOn w:val="a4"/>
    <w:link w:val="afff2"/>
    <w:uiPriority w:val="99"/>
    <w:rsid w:val="002D4390"/>
    <w:pPr>
      <w:spacing w:after="120" w:line="240" w:lineRule="auto"/>
      <w:ind w:left="357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2">
    <w:name w:val="Текст Знак"/>
    <w:basedOn w:val="a5"/>
    <w:link w:val="afff1"/>
    <w:uiPriority w:val="99"/>
    <w:rsid w:val="002D4390"/>
    <w:rPr>
      <w:rFonts w:ascii="Courier New" w:eastAsia="Times New Roman" w:hAnsi="Courier New" w:cs="Times New Roman"/>
      <w:sz w:val="20"/>
      <w:szCs w:val="20"/>
    </w:rPr>
  </w:style>
  <w:style w:type="paragraph" w:customStyle="1" w:styleId="37">
    <w:name w:val="Раздел 3"/>
    <w:basedOn w:val="a4"/>
    <w:uiPriority w:val="99"/>
    <w:rsid w:val="002D4390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essagein1">
    <w:name w:val="messagein1"/>
    <w:uiPriority w:val="99"/>
    <w:rsid w:val="002D4390"/>
    <w:rPr>
      <w:rFonts w:ascii="Arial" w:eastAsia="Calibri" w:hAnsi="Arial" w:cs="Arial" w:hint="default"/>
      <w:b/>
      <w:bCs/>
      <w:color w:val="353535"/>
      <w:sz w:val="20"/>
      <w:szCs w:val="20"/>
      <w:lang w:val="ru-RU" w:eastAsia="zh-CN" w:bidi="ar-SA"/>
    </w:rPr>
  </w:style>
  <w:style w:type="table" w:customStyle="1" w:styleId="19">
    <w:name w:val="Сетка таблицы1"/>
    <w:basedOn w:val="a6"/>
    <w:next w:val="af8"/>
    <w:uiPriority w:val="99"/>
    <w:rsid w:val="002D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Таблица Знак"/>
    <w:link w:val="afff4"/>
    <w:uiPriority w:val="99"/>
    <w:locked/>
    <w:rsid w:val="002D4390"/>
    <w:rPr>
      <w:sz w:val="24"/>
      <w:szCs w:val="24"/>
    </w:rPr>
  </w:style>
  <w:style w:type="paragraph" w:customStyle="1" w:styleId="afff4">
    <w:name w:val="Таблица"/>
    <w:basedOn w:val="a4"/>
    <w:link w:val="afff3"/>
    <w:uiPriority w:val="99"/>
    <w:rsid w:val="002D4390"/>
    <w:pPr>
      <w:spacing w:after="120" w:line="240" w:lineRule="auto"/>
      <w:ind w:left="357"/>
      <w:jc w:val="center"/>
    </w:pPr>
    <w:rPr>
      <w:sz w:val="24"/>
      <w:szCs w:val="24"/>
    </w:rPr>
  </w:style>
  <w:style w:type="paragraph" w:customStyle="1" w:styleId="afff5">
    <w:name w:val="Оглавление"/>
    <w:basedOn w:val="a4"/>
    <w:link w:val="afff6"/>
    <w:uiPriority w:val="99"/>
    <w:qFormat/>
    <w:rsid w:val="002D4390"/>
    <w:pPr>
      <w:pageBreakBefore/>
      <w:autoSpaceDE w:val="0"/>
      <w:autoSpaceDN w:val="0"/>
      <w:adjustRightInd w:val="0"/>
      <w:spacing w:before="240" w:after="48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ff6">
    <w:name w:val="Оглавление Знак"/>
    <w:link w:val="afff5"/>
    <w:uiPriority w:val="99"/>
    <w:rsid w:val="002D4390"/>
    <w:rPr>
      <w:rFonts w:ascii="Times New Roman" w:eastAsia="Times New Roman" w:hAnsi="Times New Roman" w:cs="Times New Roman"/>
      <w:sz w:val="36"/>
      <w:szCs w:val="36"/>
    </w:rPr>
  </w:style>
  <w:style w:type="character" w:customStyle="1" w:styleId="apple-converted-space">
    <w:name w:val="apple-converted-space"/>
    <w:rsid w:val="002D4390"/>
  </w:style>
  <w:style w:type="paragraph" w:styleId="3">
    <w:name w:val="List Bullet 3"/>
    <w:basedOn w:val="a4"/>
    <w:autoRedefine/>
    <w:uiPriority w:val="99"/>
    <w:rsid w:val="002D4390"/>
    <w:pPr>
      <w:numPr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8">
    <w:name w:val="toc 3"/>
    <w:basedOn w:val="a4"/>
    <w:next w:val="a4"/>
    <w:autoRedefine/>
    <w:uiPriority w:val="99"/>
    <w:rsid w:val="002D4390"/>
    <w:pPr>
      <w:autoSpaceDE w:val="0"/>
      <w:autoSpaceDN w:val="0"/>
      <w:adjustRightInd w:val="0"/>
      <w:spacing w:after="120" w:line="240" w:lineRule="auto"/>
      <w:ind w:left="48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m2">
    <w:name w:val="m_2_Приложение"/>
    <w:basedOn w:val="a4"/>
    <w:link w:val="m20"/>
    <w:uiPriority w:val="99"/>
    <w:rsid w:val="002D4390"/>
    <w:pPr>
      <w:keepNext/>
      <w:numPr>
        <w:ilvl w:val="1"/>
        <w:numId w:val="7"/>
      </w:numPr>
      <w:tabs>
        <w:tab w:val="clear" w:pos="357"/>
        <w:tab w:val="num" w:pos="360"/>
        <w:tab w:val="left" w:pos="51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3">
    <w:name w:val="m_3_Приложение"/>
    <w:basedOn w:val="a4"/>
    <w:uiPriority w:val="99"/>
    <w:rsid w:val="002D4390"/>
    <w:pPr>
      <w:numPr>
        <w:ilvl w:val="2"/>
        <w:numId w:val="7"/>
      </w:numPr>
      <w:tabs>
        <w:tab w:val="clear" w:pos="720"/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m20">
    <w:name w:val="m_2_Приложение Знак"/>
    <w:link w:val="m2"/>
    <w:uiPriority w:val="99"/>
    <w:rsid w:val="002D4390"/>
    <w:rPr>
      <w:rFonts w:ascii="Times New Roman" w:eastAsia="Times New Roman" w:hAnsi="Times New Roman" w:cs="Times New Roman"/>
      <w:b/>
      <w:sz w:val="24"/>
      <w:szCs w:val="24"/>
    </w:rPr>
  </w:style>
  <w:style w:type="paragraph" w:styleId="a">
    <w:name w:val="List Bullet"/>
    <w:basedOn w:val="a4"/>
    <w:uiPriority w:val="99"/>
    <w:unhideWhenUsed/>
    <w:rsid w:val="002D4390"/>
    <w:pPr>
      <w:numPr>
        <w:numId w:val="8"/>
      </w:num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7"/>
    <w:uiPriority w:val="99"/>
    <w:semiHidden/>
    <w:unhideWhenUsed/>
    <w:rsid w:val="002D4390"/>
  </w:style>
  <w:style w:type="table" w:customStyle="1" w:styleId="26">
    <w:name w:val="Сетка таблицы2"/>
    <w:basedOn w:val="a6"/>
    <w:next w:val="af8"/>
    <w:uiPriority w:val="99"/>
    <w:rsid w:val="002D439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6"/>
    <w:next w:val="af8"/>
    <w:uiPriority w:val="99"/>
    <w:rsid w:val="002D439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6"/>
    <w:next w:val="af8"/>
    <w:uiPriority w:val="99"/>
    <w:rsid w:val="002D439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3">
    <w:name w:val="toc 4"/>
    <w:basedOn w:val="a4"/>
    <w:next w:val="a4"/>
    <w:autoRedefine/>
    <w:uiPriority w:val="99"/>
    <w:unhideWhenUsed/>
    <w:rsid w:val="002D439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  <w:style w:type="paragraph" w:styleId="51">
    <w:name w:val="toc 5"/>
    <w:basedOn w:val="a4"/>
    <w:next w:val="a4"/>
    <w:autoRedefine/>
    <w:uiPriority w:val="99"/>
    <w:unhideWhenUsed/>
    <w:rsid w:val="002D4390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4"/>
    </w:rPr>
  </w:style>
  <w:style w:type="paragraph" w:styleId="61">
    <w:name w:val="toc 6"/>
    <w:basedOn w:val="a4"/>
    <w:next w:val="a4"/>
    <w:autoRedefine/>
    <w:uiPriority w:val="99"/>
    <w:unhideWhenUsed/>
    <w:rsid w:val="002D4390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4"/>
    </w:rPr>
  </w:style>
  <w:style w:type="paragraph" w:styleId="81">
    <w:name w:val="toc 8"/>
    <w:basedOn w:val="a4"/>
    <w:next w:val="a4"/>
    <w:autoRedefine/>
    <w:uiPriority w:val="99"/>
    <w:unhideWhenUsed/>
    <w:rsid w:val="002D4390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4"/>
    </w:rPr>
  </w:style>
  <w:style w:type="paragraph" w:styleId="91">
    <w:name w:val="toc 9"/>
    <w:basedOn w:val="a4"/>
    <w:next w:val="a4"/>
    <w:autoRedefine/>
    <w:uiPriority w:val="99"/>
    <w:unhideWhenUsed/>
    <w:rsid w:val="002D4390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a">
    <w:name w:val="Заголовок 1 ТСО"/>
    <w:basedOn w:val="a4"/>
    <w:link w:val="1b"/>
    <w:uiPriority w:val="99"/>
    <w:qFormat/>
    <w:rsid w:val="002D4390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0"/>
      <w:lang w:eastAsia="ar-SA"/>
    </w:rPr>
  </w:style>
  <w:style w:type="paragraph" w:customStyle="1" w:styleId="10">
    <w:name w:val="Заголовок 1 СМ"/>
    <w:basedOn w:val="11"/>
    <w:next w:val="27"/>
    <w:link w:val="1c"/>
    <w:uiPriority w:val="99"/>
    <w:qFormat/>
    <w:rsid w:val="002D4390"/>
    <w:pPr>
      <w:keepLines w:val="0"/>
      <w:numPr>
        <w:numId w:val="4"/>
      </w:numPr>
      <w:suppressAutoHyphens/>
      <w:snapToGrid w:val="0"/>
      <w:spacing w:after="240" w:line="240" w:lineRule="auto"/>
      <w:jc w:val="center"/>
    </w:pPr>
    <w:rPr>
      <w:rFonts w:ascii="Times New Roman" w:eastAsia="Times New Roman" w:hAnsi="Times New Roman" w:cs="Arial"/>
      <w:bCs/>
      <w:color w:val="auto"/>
      <w:kern w:val="32"/>
      <w:sz w:val="20"/>
      <w:szCs w:val="20"/>
      <w:lang w:eastAsia="ar-SA"/>
    </w:rPr>
  </w:style>
  <w:style w:type="character" w:customStyle="1" w:styleId="1b">
    <w:name w:val="Заголовок 1 ТСО Знак"/>
    <w:link w:val="1a"/>
    <w:uiPriority w:val="99"/>
    <w:rsid w:val="002D4390"/>
    <w:rPr>
      <w:rFonts w:ascii="Times New Roman" w:eastAsia="Calibri" w:hAnsi="Times New Roman" w:cs="Times New Roman"/>
      <w:b/>
      <w:bCs/>
      <w:sz w:val="20"/>
      <w:lang w:eastAsia="ar-SA"/>
    </w:rPr>
  </w:style>
  <w:style w:type="paragraph" w:customStyle="1" w:styleId="27">
    <w:name w:val="Заголовок 2 СМ"/>
    <w:basedOn w:val="2"/>
    <w:next w:val="a4"/>
    <w:link w:val="28"/>
    <w:uiPriority w:val="99"/>
    <w:qFormat/>
    <w:rsid w:val="002D4390"/>
    <w:pPr>
      <w:spacing w:before="120" w:after="120"/>
      <w:ind w:firstLine="578"/>
    </w:pPr>
    <w:rPr>
      <w:rFonts w:ascii="Times New Roman" w:hAnsi="Times New Roman"/>
      <w:b w:val="0"/>
      <w:i w:val="0"/>
      <w:sz w:val="20"/>
    </w:rPr>
  </w:style>
  <w:style w:type="character" w:customStyle="1" w:styleId="1c">
    <w:name w:val="Заголовок 1 СМ Знак"/>
    <w:link w:val="10"/>
    <w:uiPriority w:val="99"/>
    <w:rsid w:val="002D4390"/>
    <w:rPr>
      <w:rFonts w:ascii="Times New Roman" w:eastAsia="Times New Roman" w:hAnsi="Times New Roman" w:cs="Arial"/>
      <w:bCs/>
      <w:kern w:val="32"/>
      <w:sz w:val="20"/>
      <w:szCs w:val="20"/>
      <w:lang w:eastAsia="ar-SA"/>
    </w:rPr>
  </w:style>
  <w:style w:type="paragraph" w:styleId="afff7">
    <w:name w:val="caption"/>
    <w:basedOn w:val="a4"/>
    <w:next w:val="a4"/>
    <w:uiPriority w:val="99"/>
    <w:unhideWhenUsed/>
    <w:qFormat/>
    <w:rsid w:val="002D439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8">
    <w:name w:val="Заголовок 2 СМ Знак"/>
    <w:link w:val="27"/>
    <w:uiPriority w:val="99"/>
    <w:rsid w:val="002D4390"/>
    <w:rPr>
      <w:rFonts w:ascii="Times New Roman" w:eastAsia="Times New Roman" w:hAnsi="Times New Roman" w:cs="Times New Roman"/>
      <w:bCs/>
      <w:iCs/>
      <w:sz w:val="20"/>
      <w:szCs w:val="28"/>
    </w:rPr>
  </w:style>
  <w:style w:type="paragraph" w:customStyle="1" w:styleId="1">
    <w:name w:val="Заголовок 1 ИТ"/>
    <w:basedOn w:val="11"/>
    <w:next w:val="a4"/>
    <w:link w:val="1d"/>
    <w:uiPriority w:val="99"/>
    <w:qFormat/>
    <w:rsid w:val="002D4390"/>
    <w:pPr>
      <w:keepLines w:val="0"/>
      <w:numPr>
        <w:numId w:val="9"/>
      </w:numPr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2"/>
      <w:szCs w:val="22"/>
    </w:rPr>
  </w:style>
  <w:style w:type="character" w:customStyle="1" w:styleId="1d">
    <w:name w:val="Заголовок 1 ИТ Знак"/>
    <w:link w:val="1"/>
    <w:uiPriority w:val="99"/>
    <w:rsid w:val="002D4390"/>
    <w:rPr>
      <w:rFonts w:ascii="Times New Roman" w:eastAsia="Times New Roman" w:hAnsi="Times New Roman" w:cs="Arial"/>
      <w:b/>
      <w:bCs/>
      <w:kern w:val="32"/>
    </w:rPr>
  </w:style>
  <w:style w:type="paragraph" w:customStyle="1" w:styleId="s3">
    <w:name w:val="s_3"/>
    <w:basedOn w:val="a4"/>
    <w:rsid w:val="002D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4"/>
    <w:rsid w:val="002D4390"/>
    <w:pPr>
      <w:spacing w:after="72" w:line="330" w:lineRule="atLeast"/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2D4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4"/>
    <w:rsid w:val="002D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4"/>
    <w:rsid w:val="002D4390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5">
    <w:name w:val="xl65"/>
    <w:basedOn w:val="a4"/>
    <w:rsid w:val="002D43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4"/>
    <w:rsid w:val="002D439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4"/>
    <w:rsid w:val="002D43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4"/>
    <w:rsid w:val="002D43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9">
    <w:name w:val="Нет списка2"/>
    <w:next w:val="a7"/>
    <w:uiPriority w:val="99"/>
    <w:semiHidden/>
    <w:unhideWhenUsed/>
    <w:rsid w:val="002D4390"/>
  </w:style>
  <w:style w:type="table" w:customStyle="1" w:styleId="52">
    <w:name w:val="Сетка таблицы5"/>
    <w:basedOn w:val="a6"/>
    <w:next w:val="af8"/>
    <w:uiPriority w:val="59"/>
    <w:rsid w:val="002D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7"/>
    <w:uiPriority w:val="99"/>
    <w:semiHidden/>
    <w:unhideWhenUsed/>
    <w:rsid w:val="002D4390"/>
  </w:style>
  <w:style w:type="table" w:customStyle="1" w:styleId="112">
    <w:name w:val="Сетка таблицы11"/>
    <w:basedOn w:val="a6"/>
    <w:next w:val="af8"/>
    <w:rsid w:val="002D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7"/>
    <w:uiPriority w:val="99"/>
    <w:semiHidden/>
    <w:unhideWhenUsed/>
    <w:rsid w:val="002D4390"/>
  </w:style>
  <w:style w:type="table" w:customStyle="1" w:styleId="211">
    <w:name w:val="Сетка таблицы21"/>
    <w:basedOn w:val="a6"/>
    <w:next w:val="af8"/>
    <w:uiPriority w:val="59"/>
    <w:rsid w:val="002D439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6"/>
    <w:next w:val="af8"/>
    <w:uiPriority w:val="59"/>
    <w:rsid w:val="002D439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6"/>
    <w:next w:val="af8"/>
    <w:uiPriority w:val="59"/>
    <w:rsid w:val="002D439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6"/>
    <w:next w:val="af8"/>
    <w:uiPriority w:val="39"/>
    <w:rsid w:val="002D439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8">
    <w:name w:val="line number"/>
    <w:basedOn w:val="a5"/>
    <w:uiPriority w:val="99"/>
    <w:semiHidden/>
    <w:unhideWhenUsed/>
    <w:rsid w:val="002D4390"/>
  </w:style>
  <w:style w:type="paragraph" w:customStyle="1" w:styleId="2a">
    <w:name w:val="Обычный2"/>
    <w:rsid w:val="00EC06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numbering" w:customStyle="1" w:styleId="3a">
    <w:name w:val="Нет списка3"/>
    <w:next w:val="a7"/>
    <w:uiPriority w:val="99"/>
    <w:semiHidden/>
    <w:unhideWhenUsed/>
    <w:rsid w:val="00EC0645"/>
  </w:style>
  <w:style w:type="table" w:customStyle="1" w:styleId="72">
    <w:name w:val="Сетка таблицы7"/>
    <w:basedOn w:val="a6"/>
    <w:next w:val="af8"/>
    <w:uiPriority w:val="99"/>
    <w:rsid w:val="00EC06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7"/>
    <w:uiPriority w:val="99"/>
    <w:semiHidden/>
    <w:unhideWhenUsed/>
    <w:rsid w:val="00EC0645"/>
  </w:style>
  <w:style w:type="table" w:customStyle="1" w:styleId="121">
    <w:name w:val="Сетка таблицы12"/>
    <w:basedOn w:val="a6"/>
    <w:next w:val="af8"/>
    <w:uiPriority w:val="99"/>
    <w:rsid w:val="00EC0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7"/>
    <w:uiPriority w:val="99"/>
    <w:semiHidden/>
    <w:unhideWhenUsed/>
    <w:rsid w:val="00EC0645"/>
  </w:style>
  <w:style w:type="table" w:customStyle="1" w:styleId="220">
    <w:name w:val="Сетка таблицы22"/>
    <w:basedOn w:val="a6"/>
    <w:next w:val="af8"/>
    <w:uiPriority w:val="9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6"/>
    <w:next w:val="af8"/>
    <w:uiPriority w:val="9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6"/>
    <w:next w:val="af8"/>
    <w:uiPriority w:val="9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7"/>
    <w:uiPriority w:val="99"/>
    <w:semiHidden/>
    <w:unhideWhenUsed/>
    <w:rsid w:val="00EC0645"/>
  </w:style>
  <w:style w:type="table" w:customStyle="1" w:styleId="510">
    <w:name w:val="Сетка таблицы51"/>
    <w:basedOn w:val="a6"/>
    <w:next w:val="af8"/>
    <w:uiPriority w:val="59"/>
    <w:rsid w:val="00EC0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7"/>
    <w:uiPriority w:val="99"/>
    <w:semiHidden/>
    <w:unhideWhenUsed/>
    <w:rsid w:val="00EC0645"/>
  </w:style>
  <w:style w:type="table" w:customStyle="1" w:styleId="1112">
    <w:name w:val="Сетка таблицы111"/>
    <w:basedOn w:val="a6"/>
    <w:next w:val="af8"/>
    <w:rsid w:val="00EC0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7"/>
    <w:uiPriority w:val="99"/>
    <w:semiHidden/>
    <w:unhideWhenUsed/>
    <w:rsid w:val="00EC0645"/>
  </w:style>
  <w:style w:type="table" w:customStyle="1" w:styleId="2110">
    <w:name w:val="Сетка таблицы211"/>
    <w:basedOn w:val="a6"/>
    <w:next w:val="af8"/>
    <w:uiPriority w:val="5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6"/>
    <w:next w:val="af8"/>
    <w:uiPriority w:val="5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6"/>
    <w:next w:val="af8"/>
    <w:uiPriority w:val="5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6"/>
    <w:next w:val="af8"/>
    <w:uiPriority w:val="3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7"/>
    <w:uiPriority w:val="99"/>
    <w:semiHidden/>
    <w:unhideWhenUsed/>
    <w:rsid w:val="00EC0645"/>
  </w:style>
  <w:style w:type="table" w:customStyle="1" w:styleId="82">
    <w:name w:val="Сетка таблицы8"/>
    <w:basedOn w:val="a6"/>
    <w:next w:val="af8"/>
    <w:uiPriority w:val="39"/>
    <w:rsid w:val="00EC06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7"/>
    <w:uiPriority w:val="99"/>
    <w:semiHidden/>
    <w:unhideWhenUsed/>
    <w:rsid w:val="00EC0645"/>
  </w:style>
  <w:style w:type="table" w:customStyle="1" w:styleId="131">
    <w:name w:val="Сетка таблицы13"/>
    <w:basedOn w:val="a6"/>
    <w:next w:val="af8"/>
    <w:uiPriority w:val="99"/>
    <w:rsid w:val="00EC0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7"/>
    <w:uiPriority w:val="99"/>
    <w:semiHidden/>
    <w:unhideWhenUsed/>
    <w:rsid w:val="00EC0645"/>
  </w:style>
  <w:style w:type="table" w:customStyle="1" w:styleId="230">
    <w:name w:val="Сетка таблицы23"/>
    <w:basedOn w:val="a6"/>
    <w:next w:val="af8"/>
    <w:uiPriority w:val="9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6"/>
    <w:next w:val="af8"/>
    <w:uiPriority w:val="9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6"/>
    <w:next w:val="af8"/>
    <w:uiPriority w:val="9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7"/>
    <w:uiPriority w:val="99"/>
    <w:semiHidden/>
    <w:unhideWhenUsed/>
    <w:rsid w:val="00EC0645"/>
  </w:style>
  <w:style w:type="table" w:customStyle="1" w:styleId="520">
    <w:name w:val="Сетка таблицы52"/>
    <w:basedOn w:val="a6"/>
    <w:next w:val="af8"/>
    <w:uiPriority w:val="59"/>
    <w:rsid w:val="00EC0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7"/>
    <w:uiPriority w:val="99"/>
    <w:semiHidden/>
    <w:unhideWhenUsed/>
    <w:rsid w:val="00EC0645"/>
  </w:style>
  <w:style w:type="table" w:customStyle="1" w:styleId="1121">
    <w:name w:val="Сетка таблицы112"/>
    <w:basedOn w:val="a6"/>
    <w:next w:val="af8"/>
    <w:rsid w:val="00EC0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7"/>
    <w:uiPriority w:val="99"/>
    <w:semiHidden/>
    <w:unhideWhenUsed/>
    <w:rsid w:val="00EC0645"/>
  </w:style>
  <w:style w:type="table" w:customStyle="1" w:styleId="2120">
    <w:name w:val="Сетка таблицы212"/>
    <w:basedOn w:val="a6"/>
    <w:next w:val="af8"/>
    <w:uiPriority w:val="5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6"/>
    <w:next w:val="af8"/>
    <w:uiPriority w:val="5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6"/>
    <w:next w:val="af8"/>
    <w:uiPriority w:val="5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6"/>
    <w:next w:val="af8"/>
    <w:uiPriority w:val="39"/>
    <w:rsid w:val="00EC064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_"/>
    <w:link w:val="17"/>
    <w:locked/>
    <w:rsid w:val="00EC064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yle13287197770000000454msonormal">
    <w:name w:val="style_13287197770000000454msonormal"/>
    <w:basedOn w:val="a4"/>
    <w:rsid w:val="00EC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87197770000000454msolistparagraph">
    <w:name w:val="style_13287197770000000454msolistparagraph"/>
    <w:basedOn w:val="a4"/>
    <w:rsid w:val="00EC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2443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FontStyle52">
    <w:name w:val="Font Style52"/>
    <w:rsid w:val="00BB406D"/>
    <w:rPr>
      <w:rFonts w:ascii="Times New Roman" w:hAnsi="Times New Roman" w:cs="Times New Roman"/>
      <w:sz w:val="22"/>
      <w:szCs w:val="22"/>
    </w:rPr>
  </w:style>
  <w:style w:type="numbering" w:customStyle="1" w:styleId="53">
    <w:name w:val="Нет списка5"/>
    <w:next w:val="a7"/>
    <w:uiPriority w:val="99"/>
    <w:semiHidden/>
    <w:unhideWhenUsed/>
    <w:rsid w:val="00772267"/>
  </w:style>
  <w:style w:type="table" w:customStyle="1" w:styleId="92">
    <w:name w:val="Сетка таблицы9"/>
    <w:basedOn w:val="a6"/>
    <w:next w:val="af8"/>
    <w:rsid w:val="00772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772267"/>
    <w:rPr>
      <w:b/>
      <w:bCs/>
      <w:color w:val="0000FF"/>
      <w:spacing w:val="0"/>
      <w:u w:val="double"/>
    </w:rPr>
  </w:style>
  <w:style w:type="character" w:customStyle="1" w:styleId="1e">
    <w:name w:val="ПЗ текст Знак Знак1"/>
    <w:link w:val="afff9"/>
    <w:rsid w:val="00772267"/>
    <w:rPr>
      <w:rFonts w:ascii="Arial Narrow" w:hAnsi="Arial Narrow"/>
      <w:sz w:val="24"/>
      <w:szCs w:val="24"/>
    </w:rPr>
  </w:style>
  <w:style w:type="paragraph" w:customStyle="1" w:styleId="afff9">
    <w:name w:val="ПЗ текст"/>
    <w:basedOn w:val="a4"/>
    <w:link w:val="1e"/>
    <w:rsid w:val="00772267"/>
    <w:pPr>
      <w:spacing w:after="0" w:line="360" w:lineRule="auto"/>
      <w:ind w:left="142" w:right="170" w:firstLine="879"/>
      <w:jc w:val="both"/>
    </w:pPr>
    <w:rPr>
      <w:rFonts w:ascii="Arial Narrow" w:hAnsi="Arial Narrow"/>
      <w:sz w:val="24"/>
      <w:szCs w:val="24"/>
    </w:rPr>
  </w:style>
  <w:style w:type="character" w:customStyle="1" w:styleId="WW8Num16z0">
    <w:name w:val="WW8Num16z0"/>
    <w:rsid w:val="00772267"/>
    <w:rPr>
      <w:rFonts w:ascii="Symbol" w:hAnsi="Symbol"/>
    </w:rPr>
  </w:style>
  <w:style w:type="paragraph" w:customStyle="1" w:styleId="54">
    <w:name w:val="Основной текст5"/>
    <w:basedOn w:val="a4"/>
    <w:rsid w:val="00772267"/>
    <w:pPr>
      <w:shd w:val="clear" w:color="auto" w:fill="FFFFFF"/>
      <w:suppressAutoHyphens/>
      <w:spacing w:after="0" w:line="0" w:lineRule="atLeast"/>
      <w:ind w:hanging="380"/>
      <w:jc w:val="right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numbering" w:customStyle="1" w:styleId="63">
    <w:name w:val="Нет списка6"/>
    <w:next w:val="a7"/>
    <w:uiPriority w:val="99"/>
    <w:semiHidden/>
    <w:unhideWhenUsed/>
    <w:rsid w:val="00DC657F"/>
  </w:style>
  <w:style w:type="table" w:customStyle="1" w:styleId="100">
    <w:name w:val="Сетка таблицы10"/>
    <w:basedOn w:val="a6"/>
    <w:next w:val="af8"/>
    <w:rsid w:val="00DC6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4"/>
    <w:rsid w:val="00DC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4"/>
    <w:rsid w:val="00DC65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4"/>
    <w:rsid w:val="00DC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4"/>
    <w:rsid w:val="00DC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4"/>
    <w:rsid w:val="00DC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4"/>
    <w:rsid w:val="00DC65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4"/>
    <w:rsid w:val="00DC65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4"/>
    <w:rsid w:val="00DC65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4"/>
    <w:rsid w:val="00DC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4"/>
    <w:rsid w:val="00DC65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4"/>
    <w:rsid w:val="00DC657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4"/>
    <w:rsid w:val="00DC65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4"/>
    <w:rsid w:val="00DC65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4"/>
    <w:rsid w:val="00DC65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4"/>
    <w:rsid w:val="00DC65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4"/>
    <w:rsid w:val="00DC65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4"/>
    <w:rsid w:val="00DC65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4"/>
    <w:rsid w:val="00DC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42">
    <w:name w:val="xl142"/>
    <w:basedOn w:val="a4"/>
    <w:rsid w:val="00DC65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3">
    <w:name w:val="xl143"/>
    <w:basedOn w:val="a4"/>
    <w:rsid w:val="00DC657F"/>
    <w:pPr>
      <w:pBdr>
        <w:top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4">
    <w:name w:val="xl144"/>
    <w:basedOn w:val="a4"/>
    <w:rsid w:val="00DC65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4"/>
    <w:rsid w:val="00DC6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4"/>
    <w:rsid w:val="00DC65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4"/>
    <w:rsid w:val="00DC65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a">
    <w:name w:val="Другое_"/>
    <w:basedOn w:val="a5"/>
    <w:link w:val="afffb"/>
    <w:rsid w:val="00AA1ED0"/>
    <w:rPr>
      <w:shd w:val="clear" w:color="auto" w:fill="FFFFFF"/>
    </w:rPr>
  </w:style>
  <w:style w:type="paragraph" w:customStyle="1" w:styleId="afffb">
    <w:name w:val="Другое"/>
    <w:basedOn w:val="a4"/>
    <w:link w:val="afffa"/>
    <w:rsid w:val="00AA1ED0"/>
    <w:pPr>
      <w:widowControl w:val="0"/>
      <w:shd w:val="clear" w:color="auto" w:fill="FFFFFF"/>
      <w:spacing w:after="0" w:line="286" w:lineRule="auto"/>
      <w:ind w:firstLine="400"/>
    </w:pPr>
  </w:style>
  <w:style w:type="paragraph" w:customStyle="1" w:styleId="xl148">
    <w:name w:val="xl148"/>
    <w:basedOn w:val="a4"/>
    <w:rsid w:val="00C42C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4"/>
    <w:rsid w:val="00C42C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4"/>
    <w:rsid w:val="00C42C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4"/>
    <w:rsid w:val="00C42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4"/>
    <w:rsid w:val="00C42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4"/>
    <w:rsid w:val="00C42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4"/>
    <w:rsid w:val="00C42C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4"/>
    <w:rsid w:val="00C4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56">
    <w:name w:val="xl156"/>
    <w:basedOn w:val="a4"/>
    <w:rsid w:val="00C42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7">
    <w:name w:val="xl157"/>
    <w:basedOn w:val="a4"/>
    <w:rsid w:val="00C42C27"/>
    <w:pPr>
      <w:pBdr>
        <w:top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4"/>
    <w:rsid w:val="00C42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9">
    <w:name w:val="xl159"/>
    <w:basedOn w:val="a4"/>
    <w:rsid w:val="00C42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0">
    <w:name w:val="xl160"/>
    <w:basedOn w:val="a4"/>
    <w:rsid w:val="00C42C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4"/>
    <w:rsid w:val="00C42C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4"/>
    <w:rsid w:val="0021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4"/>
    <w:rsid w:val="00215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">
    <w:name w:val="Неразрешенное упоминание1"/>
    <w:basedOn w:val="a5"/>
    <w:uiPriority w:val="99"/>
    <w:semiHidden/>
    <w:unhideWhenUsed/>
    <w:rsid w:val="009B3B88"/>
    <w:rPr>
      <w:color w:val="605E5C"/>
      <w:shd w:val="clear" w:color="auto" w:fill="E1DFDD"/>
    </w:rPr>
  </w:style>
  <w:style w:type="character" w:customStyle="1" w:styleId="2b">
    <w:name w:val="Неразрешенное упоминание2"/>
    <w:basedOn w:val="a5"/>
    <w:uiPriority w:val="99"/>
    <w:semiHidden/>
    <w:unhideWhenUsed/>
    <w:rsid w:val="00066434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5"/>
    <w:uiPriority w:val="99"/>
    <w:semiHidden/>
    <w:unhideWhenUsed/>
    <w:rsid w:val="00D135F0"/>
    <w:rPr>
      <w:color w:val="605E5C"/>
      <w:shd w:val="clear" w:color="auto" w:fill="E1DFDD"/>
    </w:rPr>
  </w:style>
  <w:style w:type="character" w:customStyle="1" w:styleId="elementor-icon-list-text">
    <w:name w:val="elementor-icon-list-text"/>
    <w:basedOn w:val="a5"/>
    <w:rsid w:val="004F4C66"/>
  </w:style>
  <w:style w:type="character" w:customStyle="1" w:styleId="3c">
    <w:name w:val="Заголовок №3_"/>
    <w:basedOn w:val="a5"/>
    <w:link w:val="3d"/>
    <w:rsid w:val="00094A22"/>
    <w:rPr>
      <w:rFonts w:ascii="Times New Roman" w:eastAsia="Times New Roman" w:hAnsi="Times New Roman" w:cs="Times New Roman"/>
      <w:b/>
      <w:bCs/>
    </w:rPr>
  </w:style>
  <w:style w:type="character" w:customStyle="1" w:styleId="afffc">
    <w:name w:val="Подпись к таблице_"/>
    <w:basedOn w:val="a5"/>
    <w:link w:val="afffd"/>
    <w:rsid w:val="00094A22"/>
    <w:rPr>
      <w:rFonts w:ascii="Times New Roman" w:eastAsia="Times New Roman" w:hAnsi="Times New Roman" w:cs="Times New Roman"/>
      <w:b/>
      <w:bCs/>
    </w:rPr>
  </w:style>
  <w:style w:type="paragraph" w:customStyle="1" w:styleId="3d">
    <w:name w:val="Заголовок №3"/>
    <w:basedOn w:val="a4"/>
    <w:link w:val="3c"/>
    <w:rsid w:val="00094A22"/>
    <w:pPr>
      <w:widowControl w:val="0"/>
      <w:spacing w:after="2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d">
    <w:name w:val="Подпись к таблице"/>
    <w:basedOn w:val="a4"/>
    <w:link w:val="afffc"/>
    <w:rsid w:val="00094A2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pcenter">
    <w:name w:val="pcenter"/>
    <w:basedOn w:val="a4"/>
    <w:rsid w:val="00A1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4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2g-station.ru/kontejnery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2g-station.ru/kontejne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DF5D-C7C9-48CA-AF9C-6A433CF8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Нужненко Оксана Валериевна</dc:creator>
  <cp:keywords/>
  <dc:description/>
  <cp:lastModifiedBy>User</cp:lastModifiedBy>
  <cp:revision>2</cp:revision>
  <cp:lastPrinted>2024-08-12T14:23:00Z</cp:lastPrinted>
  <dcterms:created xsi:type="dcterms:W3CDTF">2024-08-12T14:24:00Z</dcterms:created>
  <dcterms:modified xsi:type="dcterms:W3CDTF">2024-08-12T14:24:00Z</dcterms:modified>
</cp:coreProperties>
</file>